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4F78" w14:textId="7EB7C4C7" w:rsidR="007678AD" w:rsidRPr="002A19DD" w:rsidRDefault="007678AD" w:rsidP="007678AD">
      <w:pPr>
        <w:widowControl w:val="0"/>
        <w:autoSpaceDE w:val="0"/>
        <w:autoSpaceDN w:val="0"/>
        <w:spacing w:after="0" w:line="360" w:lineRule="auto"/>
        <w:ind w:left="426" w:rightChars="48" w:right="106" w:hanging="431"/>
        <w:jc w:val="center"/>
        <w:outlineLvl w:val="1"/>
        <w:rPr>
          <w:rFonts w:ascii="Arial" w:eastAsia="Arial" w:hAnsi="Arial" w:cs="Arial"/>
          <w:b/>
          <w:bCs/>
          <w:i/>
          <w:iCs/>
          <w:sz w:val="48"/>
          <w:lang w:val="en-US"/>
        </w:rPr>
      </w:pPr>
      <w:r w:rsidRPr="002A19DD">
        <w:rPr>
          <w:rFonts w:ascii="Arial" w:eastAsia="Arial" w:hAnsi="Arial" w:cs="Arial"/>
          <w:b/>
          <w:bCs/>
          <w:i/>
          <w:iCs/>
          <w:sz w:val="48"/>
          <w:highlight w:val="yellow"/>
          <w:lang w:val="en-US"/>
        </w:rPr>
        <w:t>[</w:t>
      </w:r>
      <w:r w:rsidR="00B269DC" w:rsidRPr="002A19DD">
        <w:rPr>
          <w:rFonts w:ascii="Arial" w:eastAsia="Arial" w:hAnsi="Arial" w:cs="Arial"/>
          <w:b/>
          <w:bCs/>
          <w:i/>
          <w:iCs/>
          <w:sz w:val="48"/>
          <w:highlight w:val="yellow"/>
          <w:lang w:val="en-US"/>
        </w:rPr>
        <w:t>Insert club name</w:t>
      </w:r>
      <w:r w:rsidRPr="002A19DD">
        <w:rPr>
          <w:rFonts w:ascii="Arial" w:eastAsia="Arial" w:hAnsi="Arial" w:cs="Arial"/>
          <w:b/>
          <w:bCs/>
          <w:i/>
          <w:iCs/>
          <w:sz w:val="48"/>
          <w:highlight w:val="yellow"/>
          <w:lang w:val="en-US"/>
        </w:rPr>
        <w:t>]</w:t>
      </w:r>
      <w:r w:rsidRPr="002A19DD">
        <w:rPr>
          <w:rFonts w:ascii="Arial" w:eastAsia="Arial" w:hAnsi="Arial" w:cs="Arial"/>
          <w:b/>
          <w:bCs/>
          <w:i/>
          <w:iCs/>
          <w:sz w:val="48"/>
          <w:lang w:val="en-US"/>
        </w:rPr>
        <w:t xml:space="preserve"> Constitution</w:t>
      </w:r>
    </w:p>
    <w:p w14:paraId="19339E64" w14:textId="77777777" w:rsidR="007678AD" w:rsidRPr="002A19DD" w:rsidRDefault="007678AD" w:rsidP="007678AD">
      <w:pPr>
        <w:widowControl w:val="0"/>
        <w:autoSpaceDE w:val="0"/>
        <w:autoSpaceDN w:val="0"/>
        <w:spacing w:after="0" w:line="360" w:lineRule="auto"/>
        <w:ind w:left="426" w:rightChars="48" w:right="106" w:hanging="431"/>
        <w:jc w:val="center"/>
        <w:rPr>
          <w:rFonts w:ascii="Arial" w:eastAsia="Arial" w:hAnsi="Arial" w:cs="Arial"/>
          <w:lang w:val="en-US"/>
        </w:rPr>
      </w:pPr>
      <w:r w:rsidRPr="002A19DD">
        <w:rPr>
          <w:rFonts w:ascii="Arial" w:eastAsia="Arial" w:hAnsi="Arial" w:cs="Arial"/>
          <w:lang w:val="en-US"/>
        </w:rPr>
        <w:t>First</w:t>
      </w:r>
      <w:r w:rsidRPr="002A19DD">
        <w:rPr>
          <w:rFonts w:ascii="Arial" w:eastAsia="Arial" w:hAnsi="Arial" w:cs="Arial"/>
          <w:spacing w:val="-11"/>
          <w:lang w:val="en-US"/>
        </w:rPr>
        <w:t xml:space="preserve"> </w:t>
      </w:r>
      <w:proofErr w:type="gramStart"/>
      <w:r w:rsidRPr="002A19DD">
        <w:rPr>
          <w:rFonts w:ascii="Arial" w:eastAsia="Arial" w:hAnsi="Arial" w:cs="Arial"/>
          <w:lang w:val="en-US"/>
        </w:rPr>
        <w:t>adopted</w:t>
      </w:r>
      <w:proofErr w:type="gramEnd"/>
      <w:r w:rsidRPr="002A19DD">
        <w:rPr>
          <w:rFonts w:ascii="Arial" w:eastAsia="Arial" w:hAnsi="Arial" w:cs="Arial"/>
          <w:lang w:val="en-US"/>
        </w:rPr>
        <w:t>:</w:t>
      </w:r>
      <w:r w:rsidRPr="002A19DD">
        <w:rPr>
          <w:rFonts w:ascii="Arial" w:eastAsia="Arial" w:hAnsi="Arial" w:cs="Arial"/>
          <w:spacing w:val="-11"/>
          <w:lang w:val="en-US"/>
        </w:rPr>
        <w:t xml:space="preserve"> </w:t>
      </w:r>
      <w:r w:rsidRPr="002A19DD">
        <w:rPr>
          <w:rFonts w:ascii="Arial" w:eastAsia="Arial" w:hAnsi="Arial" w:cs="Arial"/>
          <w:spacing w:val="-11"/>
          <w:highlight w:val="yellow"/>
          <w:lang w:val="en-US"/>
        </w:rPr>
        <w:t xml:space="preserve">[Date of </w:t>
      </w:r>
      <w:r w:rsidRPr="002A19DD">
        <w:rPr>
          <w:rFonts w:ascii="Arial" w:eastAsia="Arial" w:hAnsi="Arial" w:cs="Arial"/>
          <w:highlight w:val="yellow"/>
          <w:lang w:val="en-US"/>
        </w:rPr>
        <w:t>your club IGM]</w:t>
      </w:r>
    </w:p>
    <w:p w14:paraId="6C50161A" w14:textId="6A16FFE8" w:rsidR="007678AD" w:rsidRPr="002A19DD" w:rsidRDefault="007678AD" w:rsidP="007678AD">
      <w:pPr>
        <w:widowControl w:val="0"/>
        <w:autoSpaceDE w:val="0"/>
        <w:autoSpaceDN w:val="0"/>
        <w:spacing w:after="0" w:line="360" w:lineRule="auto"/>
        <w:ind w:left="426" w:rightChars="48" w:right="106" w:hanging="431"/>
        <w:jc w:val="center"/>
        <w:rPr>
          <w:rFonts w:ascii="Arial" w:eastAsia="Arial" w:hAnsi="Arial" w:cs="Arial"/>
          <w:lang w:val="en-US"/>
        </w:rPr>
      </w:pPr>
      <w:r w:rsidRPr="002A19DD">
        <w:rPr>
          <w:rFonts w:ascii="Arial" w:eastAsia="Arial" w:hAnsi="Arial" w:cs="Arial"/>
          <w:lang w:val="en-US"/>
        </w:rPr>
        <w:t xml:space="preserve">Last ratified: </w:t>
      </w:r>
      <w:r w:rsidRPr="002A19DD">
        <w:rPr>
          <w:rFonts w:ascii="Arial" w:eastAsia="Arial" w:hAnsi="Arial" w:cs="Arial"/>
          <w:highlight w:val="yellow"/>
          <w:lang w:val="en-US"/>
        </w:rPr>
        <w:t xml:space="preserve">[Date of </w:t>
      </w:r>
      <w:r w:rsidR="002C7D1D" w:rsidRPr="002A19DD">
        <w:rPr>
          <w:rFonts w:ascii="Arial" w:eastAsia="Arial" w:hAnsi="Arial" w:cs="Arial"/>
          <w:highlight w:val="yellow"/>
          <w:lang w:val="en-US"/>
        </w:rPr>
        <w:t>IGM/</w:t>
      </w:r>
      <w:r w:rsidRPr="002A19DD">
        <w:rPr>
          <w:rFonts w:ascii="Arial" w:eastAsia="Arial" w:hAnsi="Arial" w:cs="Arial"/>
          <w:highlight w:val="yellow"/>
          <w:lang w:val="en-US"/>
        </w:rPr>
        <w:t>most recent AGM]</w:t>
      </w:r>
    </w:p>
    <w:p w14:paraId="14DD4F35" w14:textId="77777777" w:rsidR="00AE66A4" w:rsidRPr="002A19DD" w:rsidRDefault="00AE66A4" w:rsidP="00AE66A4">
      <w:pPr>
        <w:pStyle w:val="BodyText"/>
        <w:pBdr>
          <w:bottom w:val="single" w:sz="4" w:space="1" w:color="auto"/>
        </w:pBdr>
        <w:spacing w:line="360" w:lineRule="auto"/>
        <w:ind w:left="-5" w:rightChars="48" w:right="106" w:firstLine="0"/>
        <w:jc w:val="center"/>
      </w:pPr>
    </w:p>
    <w:p w14:paraId="09344F91" w14:textId="77777777" w:rsidR="00AE66A4" w:rsidRPr="002A19DD" w:rsidRDefault="00AE66A4" w:rsidP="00AE66A4">
      <w:pPr>
        <w:pStyle w:val="BodyText"/>
        <w:spacing w:line="360" w:lineRule="auto"/>
        <w:ind w:left="-5" w:rightChars="48" w:right="106" w:firstLine="0"/>
      </w:pPr>
    </w:p>
    <w:p w14:paraId="0A69B9FA" w14:textId="77777777" w:rsidR="00AE66A4" w:rsidRPr="002A19DD" w:rsidRDefault="00AE66A4" w:rsidP="00AE66A4">
      <w:pPr>
        <w:pStyle w:val="Heading7"/>
        <w:numPr>
          <w:ilvl w:val="0"/>
          <w:numId w:val="9"/>
        </w:numPr>
        <w:spacing w:line="360" w:lineRule="auto"/>
        <w:ind w:rightChars="48" w:right="106"/>
        <w:rPr>
          <w:rFonts w:ascii="Arial" w:hAnsi="Arial" w:cs="Arial"/>
          <w:b/>
          <w:bCs/>
          <w:color w:val="auto"/>
        </w:rPr>
      </w:pPr>
      <w:r w:rsidRPr="002A19DD">
        <w:rPr>
          <w:rFonts w:ascii="Arial" w:hAnsi="Arial" w:cs="Arial"/>
          <w:b/>
          <w:bCs/>
          <w:color w:val="auto"/>
          <w:spacing w:val="-2"/>
        </w:rPr>
        <w:t>Name</w:t>
      </w:r>
    </w:p>
    <w:p w14:paraId="5C3C679D" w14:textId="6B04F077" w:rsidR="00AE66A4" w:rsidRPr="002A19DD" w:rsidRDefault="00AE66A4" w:rsidP="000E0DB0">
      <w:pPr>
        <w:pStyle w:val="Heading7"/>
        <w:spacing w:line="360" w:lineRule="auto"/>
        <w:ind w:rightChars="48" w:right="106"/>
        <w:rPr>
          <w:rFonts w:ascii="Arial" w:hAnsi="Arial" w:cs="Arial"/>
          <w:color w:val="auto"/>
        </w:rPr>
      </w:pPr>
      <w:r w:rsidRPr="002A19DD">
        <w:rPr>
          <w:rFonts w:ascii="Arial" w:hAnsi="Arial" w:cs="Arial"/>
          <w:color w:val="auto"/>
        </w:rPr>
        <w:t xml:space="preserve">The name of this club is </w:t>
      </w:r>
      <w:r w:rsidRPr="002A19DD">
        <w:rPr>
          <w:rFonts w:ascii="Arial" w:hAnsi="Arial" w:cs="Arial"/>
          <w:color w:val="auto"/>
          <w:highlight w:val="yellow"/>
        </w:rPr>
        <w:t>[insert club name]</w:t>
      </w:r>
      <w:r w:rsidRPr="002A19DD">
        <w:rPr>
          <w:rFonts w:ascii="Arial" w:hAnsi="Arial" w:cs="Arial"/>
          <w:color w:val="auto"/>
        </w:rPr>
        <w:t xml:space="preserve"> (in this constitution referred to as the “Club”).</w:t>
      </w:r>
    </w:p>
    <w:p w14:paraId="145FE427" w14:textId="77777777" w:rsidR="00AE66A4" w:rsidRPr="002A19DD" w:rsidRDefault="00AE66A4" w:rsidP="00AE66A4">
      <w:pPr>
        <w:pStyle w:val="ListParagraph"/>
        <w:spacing w:line="360" w:lineRule="auto"/>
        <w:ind w:left="1276" w:rightChars="48" w:right="106"/>
        <w:rPr>
          <w:rFonts w:ascii="Arial" w:hAnsi="Arial" w:cs="Arial"/>
        </w:rPr>
      </w:pPr>
    </w:p>
    <w:p w14:paraId="3DC07825" w14:textId="007ADC87" w:rsidR="00AE66A4" w:rsidRPr="002A19DD" w:rsidRDefault="00AE66A4" w:rsidP="00AE66A4">
      <w:pPr>
        <w:pStyle w:val="ListParagraph"/>
        <w:widowControl w:val="0"/>
        <w:numPr>
          <w:ilvl w:val="0"/>
          <w:numId w:val="9"/>
        </w:numPr>
        <w:tabs>
          <w:tab w:val="left" w:pos="1541"/>
        </w:tabs>
        <w:autoSpaceDE w:val="0"/>
        <w:autoSpaceDN w:val="0"/>
        <w:spacing w:after="0" w:line="360" w:lineRule="auto"/>
        <w:ind w:rightChars="48" w:right="106"/>
        <w:rPr>
          <w:rFonts w:ascii="Arial" w:hAnsi="Arial" w:cs="Arial"/>
          <w:b/>
        </w:rPr>
      </w:pPr>
      <w:r w:rsidRPr="002A19DD">
        <w:rPr>
          <w:rFonts w:ascii="Arial" w:hAnsi="Arial" w:cs="Arial"/>
          <w:b/>
        </w:rPr>
        <w:t>Purpose</w:t>
      </w:r>
    </w:p>
    <w:p w14:paraId="2CD20579" w14:textId="77777777" w:rsidR="007678AD"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primary purpose of the Club is to:</w:t>
      </w:r>
    </w:p>
    <w:p w14:paraId="1BCE0454" w14:textId="001291F2" w:rsidR="00AE66A4" w:rsidRPr="002A19DD" w:rsidRDefault="00B269DC" w:rsidP="007678AD">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[insert purpose]</w:t>
      </w:r>
    </w:p>
    <w:p w14:paraId="7EEAC5AF" w14:textId="58C22F88" w:rsidR="007678AD" w:rsidRPr="002A19DD" w:rsidRDefault="00B269DC" w:rsidP="007678AD">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[insert purpose]</w:t>
      </w:r>
    </w:p>
    <w:p w14:paraId="4988B8AC" w14:textId="6AA0689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Club must not operate for the purpose of, or with the effect of any Club Member deriving any personal financial gain from membership or activities of the Club.</w:t>
      </w:r>
    </w:p>
    <w:p w14:paraId="1D217421" w14:textId="2863C188"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Club must govern and operate within the confinements of OUSA rules.</w:t>
      </w:r>
    </w:p>
    <w:p w14:paraId="2770E111" w14:textId="64D90668"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Club must uphold the principles of Te Tiriti o Waitangi to the best of its ability.</w:t>
      </w:r>
    </w:p>
    <w:p w14:paraId="3077232A" w14:textId="77777777" w:rsidR="00AE66A4" w:rsidRPr="002A19DD" w:rsidRDefault="00AE66A4" w:rsidP="00AE66A4">
      <w:pPr>
        <w:spacing w:after="0" w:line="360" w:lineRule="auto"/>
        <w:ind w:left="567" w:rightChars="48" w:right="106"/>
        <w:rPr>
          <w:rFonts w:ascii="Arial" w:hAnsi="Arial" w:cs="Arial"/>
        </w:rPr>
      </w:pPr>
    </w:p>
    <w:p w14:paraId="658CE1DD" w14:textId="51B9F17B" w:rsidR="00AE66A4" w:rsidRPr="002A19DD" w:rsidRDefault="00AE66A4" w:rsidP="00AE66A4">
      <w:pPr>
        <w:pStyle w:val="ListParagraph"/>
        <w:widowControl w:val="0"/>
        <w:numPr>
          <w:ilvl w:val="0"/>
          <w:numId w:val="9"/>
        </w:numPr>
        <w:tabs>
          <w:tab w:val="left" w:pos="1541"/>
        </w:tabs>
        <w:autoSpaceDE w:val="0"/>
        <w:autoSpaceDN w:val="0"/>
        <w:spacing w:after="0" w:line="360" w:lineRule="auto"/>
        <w:ind w:rightChars="48" w:right="106"/>
        <w:rPr>
          <w:rFonts w:ascii="Arial" w:hAnsi="Arial" w:cs="Arial"/>
          <w:b/>
        </w:rPr>
      </w:pPr>
      <w:r w:rsidRPr="002A19DD">
        <w:rPr>
          <w:rFonts w:ascii="Arial" w:hAnsi="Arial" w:cs="Arial"/>
          <w:b/>
        </w:rPr>
        <w:t xml:space="preserve">Definitions </w:t>
      </w:r>
    </w:p>
    <w:p w14:paraId="789D1EE8" w14:textId="77777777" w:rsidR="00AE66A4" w:rsidRPr="002A19DD" w:rsidRDefault="00AE66A4" w:rsidP="000E0DB0">
      <w:pPr>
        <w:spacing w:line="360" w:lineRule="auto"/>
        <w:ind w:rightChars="48" w:right="106"/>
        <w:rPr>
          <w:rFonts w:ascii="Arial" w:hAnsi="Arial" w:cs="Arial"/>
        </w:rPr>
      </w:pPr>
      <w:r w:rsidRPr="002A19DD">
        <w:rPr>
          <w:rFonts w:ascii="Arial" w:hAnsi="Arial" w:cs="Arial"/>
        </w:rPr>
        <w:t>In this constitution, unless the context requires otherwise, the following words and phrases have the following meanings:</w:t>
      </w:r>
    </w:p>
    <w:p w14:paraId="68786188" w14:textId="4BC9E57F" w:rsidR="00AE66A4" w:rsidRPr="002A19DD" w:rsidRDefault="00AE66A4" w:rsidP="00AE66A4">
      <w:pPr>
        <w:pStyle w:val="ListParagraph"/>
        <w:numPr>
          <w:ilvl w:val="1"/>
          <w:numId w:val="9"/>
        </w:numPr>
        <w:spacing w:line="360" w:lineRule="auto"/>
        <w:ind w:rightChars="48" w:right="106"/>
        <w:rPr>
          <w:rFonts w:ascii="Arial" w:hAnsi="Arial" w:cs="Arial"/>
        </w:rPr>
      </w:pPr>
      <w:r w:rsidRPr="002A19DD">
        <w:rPr>
          <w:rFonts w:ascii="Arial" w:hAnsi="Arial" w:cs="Arial"/>
        </w:rPr>
        <w:t>‘</w:t>
      </w:r>
      <w:r w:rsidR="00566BD2" w:rsidRPr="002A19DD">
        <w:rPr>
          <w:rFonts w:ascii="Arial" w:hAnsi="Arial" w:cs="Arial"/>
        </w:rPr>
        <w:t>Executive</w:t>
      </w:r>
      <w:r w:rsidRPr="002A19DD">
        <w:rPr>
          <w:rFonts w:ascii="Arial" w:hAnsi="Arial" w:cs="Arial"/>
        </w:rPr>
        <w:t>’ refers to the Club’s governing body.</w:t>
      </w:r>
    </w:p>
    <w:p w14:paraId="16A59084" w14:textId="77777777" w:rsidR="00AE66A4" w:rsidRPr="002A19DD" w:rsidRDefault="00AE66A4" w:rsidP="00AE66A4">
      <w:pPr>
        <w:pStyle w:val="ListParagraph"/>
        <w:numPr>
          <w:ilvl w:val="1"/>
          <w:numId w:val="9"/>
        </w:numPr>
        <w:spacing w:line="360" w:lineRule="auto"/>
        <w:ind w:rightChars="48" w:right="106"/>
        <w:rPr>
          <w:rFonts w:ascii="Arial" w:hAnsi="Arial" w:cs="Arial"/>
        </w:rPr>
      </w:pPr>
      <w:r w:rsidRPr="002A19DD">
        <w:rPr>
          <w:rFonts w:ascii="Arial" w:hAnsi="Arial" w:cs="Arial"/>
        </w:rPr>
        <w:t>‘Motion’ refers to putting forward an item to be decided on through voting. The decision of that motion becomes a “resolution”.</w:t>
      </w:r>
    </w:p>
    <w:p w14:paraId="43E3D2F5" w14:textId="77777777" w:rsidR="00AE66A4" w:rsidRPr="002A19DD" w:rsidRDefault="00AE66A4" w:rsidP="00AE66A4">
      <w:pPr>
        <w:pStyle w:val="ListParagraph"/>
        <w:numPr>
          <w:ilvl w:val="1"/>
          <w:numId w:val="9"/>
        </w:numPr>
        <w:spacing w:line="360" w:lineRule="auto"/>
        <w:ind w:rightChars="48" w:right="106"/>
        <w:rPr>
          <w:rFonts w:ascii="Arial" w:hAnsi="Arial" w:cs="Arial"/>
        </w:rPr>
      </w:pPr>
      <w:r w:rsidRPr="002A19DD">
        <w:rPr>
          <w:rFonts w:ascii="Arial" w:hAnsi="Arial" w:cs="Arial"/>
        </w:rPr>
        <w:t xml:space="preserve">‘Ordinary resolution’ refers to a motion that requires and has been passed by a majority vote. </w:t>
      </w:r>
    </w:p>
    <w:p w14:paraId="3714F5EB" w14:textId="77777777" w:rsidR="00AE66A4" w:rsidRPr="002A19DD" w:rsidRDefault="00AE66A4" w:rsidP="00AE66A4">
      <w:pPr>
        <w:pStyle w:val="ListParagraph"/>
        <w:numPr>
          <w:ilvl w:val="1"/>
          <w:numId w:val="9"/>
        </w:numPr>
        <w:spacing w:line="360" w:lineRule="auto"/>
        <w:ind w:rightChars="48" w:right="106"/>
        <w:rPr>
          <w:rFonts w:ascii="Arial" w:hAnsi="Arial" w:cs="Arial"/>
        </w:rPr>
      </w:pPr>
      <w:r w:rsidRPr="002A19DD">
        <w:rPr>
          <w:rFonts w:ascii="Arial" w:hAnsi="Arial" w:cs="Arial"/>
        </w:rPr>
        <w:t>‘OUSA’ refers to the Otago University Students’ Association.</w:t>
      </w:r>
    </w:p>
    <w:p w14:paraId="6121AB71" w14:textId="77777777" w:rsidR="00AE66A4" w:rsidRPr="002A19DD" w:rsidRDefault="00AE66A4" w:rsidP="00AE66A4">
      <w:pPr>
        <w:pStyle w:val="ListParagraph"/>
        <w:numPr>
          <w:ilvl w:val="1"/>
          <w:numId w:val="9"/>
        </w:numPr>
        <w:spacing w:line="360" w:lineRule="auto"/>
        <w:ind w:rightChars="48" w:right="106"/>
        <w:rPr>
          <w:rFonts w:ascii="Arial" w:hAnsi="Arial" w:cs="Arial"/>
        </w:rPr>
      </w:pPr>
      <w:r w:rsidRPr="002A19DD">
        <w:rPr>
          <w:rFonts w:ascii="Arial" w:hAnsi="Arial" w:cs="Arial"/>
        </w:rPr>
        <w:t xml:space="preserve">‘OUSA rules’ refers to any policy ratified by OUSA categorized as a Clubs and Societies Policy. This includes but is not limited to the Club Affiliation Policy, the Club Conduct Policy, the OUSA Affiliated Clubs and Societies Sexual Misconduct Policy, and the OUSA Resolution (and Complaints) Policy.  </w:t>
      </w:r>
    </w:p>
    <w:p w14:paraId="3BE61733" w14:textId="77777777" w:rsidR="00AE66A4" w:rsidRPr="002A19DD" w:rsidRDefault="00AE66A4" w:rsidP="00AE66A4">
      <w:pPr>
        <w:pStyle w:val="ListParagraph"/>
        <w:numPr>
          <w:ilvl w:val="1"/>
          <w:numId w:val="9"/>
        </w:numPr>
        <w:spacing w:line="360" w:lineRule="auto"/>
        <w:ind w:rightChars="48" w:right="106"/>
        <w:rPr>
          <w:rFonts w:ascii="Arial" w:hAnsi="Arial" w:cs="Arial"/>
        </w:rPr>
      </w:pPr>
      <w:r w:rsidRPr="002A19DD">
        <w:rPr>
          <w:rFonts w:ascii="Arial" w:hAnsi="Arial" w:cs="Arial"/>
        </w:rPr>
        <w:t xml:space="preserve">‘Special resolution’ refers to a motion that requires and has been passed by a two thirds majority vote. </w:t>
      </w:r>
    </w:p>
    <w:p w14:paraId="0EE58E28" w14:textId="00B5074F" w:rsidR="00AE66A4" w:rsidRPr="002A19DD" w:rsidRDefault="00AE66A4" w:rsidP="00AE66A4">
      <w:pPr>
        <w:pStyle w:val="ListParagraph"/>
        <w:numPr>
          <w:ilvl w:val="1"/>
          <w:numId w:val="9"/>
        </w:numPr>
        <w:spacing w:line="360" w:lineRule="auto"/>
        <w:ind w:rightChars="48" w:right="106"/>
        <w:rPr>
          <w:rFonts w:ascii="Arial" w:hAnsi="Arial" w:cs="Arial"/>
        </w:rPr>
      </w:pPr>
      <w:r w:rsidRPr="002A19DD">
        <w:rPr>
          <w:rFonts w:ascii="Arial" w:hAnsi="Arial" w:cs="Arial"/>
        </w:rPr>
        <w:lastRenderedPageBreak/>
        <w:t>‘Student’ refers to any person who is currently a student at the University of Otago or Otago Polytechnic.</w:t>
      </w:r>
    </w:p>
    <w:p w14:paraId="178B3FC5" w14:textId="77777777" w:rsidR="00AE66A4" w:rsidRPr="002A19DD" w:rsidRDefault="00AE66A4" w:rsidP="00B870DA">
      <w:pPr>
        <w:spacing w:after="0" w:line="360" w:lineRule="auto"/>
        <w:ind w:rightChars="48" w:right="106"/>
        <w:rPr>
          <w:rFonts w:ascii="Arial" w:hAnsi="Arial" w:cs="Arial"/>
        </w:rPr>
      </w:pPr>
    </w:p>
    <w:p w14:paraId="541A14A0" w14:textId="27418292" w:rsidR="00AE66A4" w:rsidRPr="002A19DD" w:rsidRDefault="00AE66A4" w:rsidP="00AE66A4">
      <w:pPr>
        <w:pStyle w:val="ListParagraph"/>
        <w:widowControl w:val="0"/>
        <w:numPr>
          <w:ilvl w:val="0"/>
          <w:numId w:val="9"/>
        </w:numPr>
        <w:autoSpaceDE w:val="0"/>
        <w:autoSpaceDN w:val="0"/>
        <w:spacing w:after="0" w:line="360" w:lineRule="auto"/>
        <w:ind w:rightChars="48" w:right="106"/>
        <w:rPr>
          <w:rFonts w:ascii="Arial" w:hAnsi="Arial" w:cs="Arial"/>
          <w:b/>
        </w:rPr>
      </w:pPr>
      <w:r w:rsidRPr="002A19DD">
        <w:rPr>
          <w:rFonts w:ascii="Arial" w:hAnsi="Arial" w:cs="Arial"/>
          <w:b/>
        </w:rPr>
        <w:t>Affiliations</w:t>
      </w:r>
    </w:p>
    <w:p w14:paraId="0796107A" w14:textId="630D065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will be affiliated to OUSA for the following tertiary year. </w:t>
      </w:r>
    </w:p>
    <w:p w14:paraId="2302BD56" w14:textId="5F86E55F"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and Members will </w:t>
      </w:r>
      <w:r w:rsidR="000E0DB0" w:rsidRPr="002A19DD">
        <w:rPr>
          <w:rFonts w:ascii="Arial" w:hAnsi="Arial" w:cs="Arial"/>
        </w:rPr>
        <w:t>comply with</w:t>
      </w:r>
      <w:r w:rsidRPr="002A19DD">
        <w:rPr>
          <w:rFonts w:ascii="Arial" w:hAnsi="Arial" w:cs="Arial"/>
        </w:rPr>
        <w:t xml:space="preserve"> OUSA rules. </w:t>
      </w:r>
    </w:p>
    <w:p w14:paraId="0BBC4C09" w14:textId="3B301FA3"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Failure of the Club or Members to</w:t>
      </w:r>
      <w:r w:rsidR="000E0DB0" w:rsidRPr="002A19DD">
        <w:rPr>
          <w:rFonts w:ascii="Arial" w:hAnsi="Arial" w:cs="Arial"/>
        </w:rPr>
        <w:t xml:space="preserve"> comply with OUSA rules </w:t>
      </w:r>
      <w:r w:rsidRPr="002A19DD">
        <w:rPr>
          <w:rFonts w:ascii="Arial" w:hAnsi="Arial" w:cs="Arial"/>
        </w:rPr>
        <w:t xml:space="preserve">may result in OUSA </w:t>
      </w:r>
      <w:r w:rsidR="00BB457F" w:rsidRPr="002A19DD">
        <w:rPr>
          <w:rFonts w:ascii="Arial" w:hAnsi="Arial" w:cs="Arial"/>
        </w:rPr>
        <w:t>applying temporary or permanent sanctions, including but not limited to suspending Membership, withdrawing benefits of affiliation, and supervision of club governance and operations.</w:t>
      </w:r>
    </w:p>
    <w:p w14:paraId="113D7AFC" w14:textId="7E5113F0"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constitution is subject to OUSA rules. </w:t>
      </w:r>
    </w:p>
    <w:p w14:paraId="7EA3D0BD" w14:textId="4F6893C1"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OUSA reserve the</w:t>
      </w:r>
      <w:r w:rsidR="000E0DB0" w:rsidRPr="002A19DD">
        <w:rPr>
          <w:rFonts w:ascii="Arial" w:hAnsi="Arial" w:cs="Arial"/>
        </w:rPr>
        <w:t xml:space="preserve"> sole</w:t>
      </w:r>
      <w:r w:rsidRPr="002A19DD">
        <w:rPr>
          <w:rFonts w:ascii="Arial" w:hAnsi="Arial" w:cs="Arial"/>
        </w:rPr>
        <w:t xml:space="preserve"> right to interpret this constitution and authorise any deviations.</w:t>
      </w:r>
    </w:p>
    <w:p w14:paraId="6D8BE688" w14:textId="1A6FACBF"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Club shall not become affiliated to or in any way connected with any other organisation without the consent of OUSA.</w:t>
      </w:r>
    </w:p>
    <w:p w14:paraId="2B17E39F" w14:textId="4942ED35"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All affiliations must be detailed in the Club constitution. </w:t>
      </w:r>
    </w:p>
    <w:p w14:paraId="4E841A1C" w14:textId="3C7E022B"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Regardless of affiliation status, the Club remains its own separate legal entity.</w:t>
      </w:r>
    </w:p>
    <w:p w14:paraId="153A5EC5" w14:textId="1B7AF5BA" w:rsidR="00AE66A4" w:rsidRPr="002A19DD" w:rsidRDefault="00AE66A4" w:rsidP="00B870DA">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w:t>
      </w:r>
      <w:r w:rsidR="00566BD2" w:rsidRPr="002A19DD">
        <w:rPr>
          <w:rFonts w:ascii="Arial" w:hAnsi="Arial" w:cs="Arial"/>
        </w:rPr>
        <w:t>Executive</w:t>
      </w:r>
      <w:r w:rsidRPr="002A19DD">
        <w:rPr>
          <w:rFonts w:ascii="Arial" w:hAnsi="Arial" w:cs="Arial"/>
        </w:rPr>
        <w:t xml:space="preserve"> will appoint a Club Member to represent the Club at the bi-annual OUSA Affiliated Clubs Council</w:t>
      </w:r>
      <w:r w:rsidR="00B870DA" w:rsidRPr="002A19DD">
        <w:rPr>
          <w:rFonts w:ascii="Arial" w:hAnsi="Arial" w:cs="Arial"/>
        </w:rPr>
        <w:t>.</w:t>
      </w:r>
    </w:p>
    <w:p w14:paraId="1AB92607" w14:textId="77777777" w:rsidR="00B870DA" w:rsidRPr="002A19DD" w:rsidRDefault="00B870DA" w:rsidP="00B870DA">
      <w:pPr>
        <w:spacing w:after="0" w:line="360" w:lineRule="auto"/>
        <w:ind w:rightChars="48" w:right="106"/>
        <w:rPr>
          <w:rFonts w:ascii="Arial" w:hAnsi="Arial" w:cs="Arial"/>
        </w:rPr>
      </w:pPr>
    </w:p>
    <w:p w14:paraId="7B5258AC" w14:textId="0B01BFBB" w:rsidR="00AE66A4" w:rsidRPr="002A19DD" w:rsidRDefault="00AE66A4" w:rsidP="00AE66A4">
      <w:pPr>
        <w:pStyle w:val="ListParagraph"/>
        <w:numPr>
          <w:ilvl w:val="0"/>
          <w:numId w:val="9"/>
        </w:numPr>
        <w:tabs>
          <w:tab w:val="left" w:pos="1541"/>
        </w:tabs>
        <w:spacing w:after="0" w:line="360" w:lineRule="auto"/>
        <w:ind w:rightChars="48" w:right="106"/>
        <w:rPr>
          <w:rFonts w:ascii="Arial" w:hAnsi="Arial" w:cs="Arial"/>
          <w:b/>
        </w:rPr>
      </w:pPr>
      <w:r w:rsidRPr="002A19DD">
        <w:rPr>
          <w:rFonts w:ascii="Arial" w:hAnsi="Arial" w:cs="Arial"/>
          <w:b/>
        </w:rPr>
        <w:t>New Zealand Law</w:t>
      </w:r>
    </w:p>
    <w:p w14:paraId="2120A5AA" w14:textId="655042F5"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Nothing in this Constitution authorises the Club to do anything illegal. This extends to acts, regulations, by-laws or otherwise.</w:t>
      </w:r>
    </w:p>
    <w:p w14:paraId="7C8022E0" w14:textId="2DFEC3B3"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At no time does OUSA accept liability on behalf of the Club.</w:t>
      </w:r>
    </w:p>
    <w:p w14:paraId="5AC6ED73" w14:textId="2DD00C1E"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All Club records will be collected, stored and used in accordance with the New Zealand Privacy Act. </w:t>
      </w:r>
    </w:p>
    <w:p w14:paraId="1C903B35" w14:textId="77777777" w:rsidR="00AE66A4" w:rsidRPr="002A19DD" w:rsidRDefault="00AE66A4" w:rsidP="00AE66A4">
      <w:pPr>
        <w:tabs>
          <w:tab w:val="left" w:pos="1541"/>
        </w:tabs>
        <w:spacing w:after="0" w:line="360" w:lineRule="auto"/>
        <w:ind w:left="426" w:rightChars="48" w:right="106"/>
        <w:rPr>
          <w:rFonts w:ascii="Arial" w:hAnsi="Arial" w:cs="Arial"/>
        </w:rPr>
      </w:pPr>
    </w:p>
    <w:p w14:paraId="643C1F57" w14:textId="1F671975" w:rsidR="00AE66A4" w:rsidRPr="002A19DD" w:rsidRDefault="00AE66A4" w:rsidP="00AE66A4">
      <w:pPr>
        <w:pStyle w:val="ListParagraph"/>
        <w:numPr>
          <w:ilvl w:val="0"/>
          <w:numId w:val="9"/>
        </w:numPr>
        <w:tabs>
          <w:tab w:val="left" w:pos="1541"/>
        </w:tabs>
        <w:spacing w:after="0" w:line="360" w:lineRule="auto"/>
        <w:ind w:rightChars="48" w:right="106"/>
        <w:rPr>
          <w:rFonts w:ascii="Arial" w:hAnsi="Arial" w:cs="Arial"/>
          <w:b/>
          <w:bCs/>
        </w:rPr>
      </w:pPr>
      <w:r w:rsidRPr="002A19DD">
        <w:rPr>
          <w:rFonts w:ascii="Arial" w:hAnsi="Arial" w:cs="Arial"/>
          <w:b/>
          <w:bCs/>
        </w:rPr>
        <w:t>Address</w:t>
      </w:r>
    </w:p>
    <w:p w14:paraId="07B836C1" w14:textId="22CEF258" w:rsidR="00AE66A4" w:rsidRPr="002A19DD" w:rsidRDefault="00AE66A4" w:rsidP="007678AD">
      <w:pPr>
        <w:pStyle w:val="ListParagraph"/>
        <w:numPr>
          <w:ilvl w:val="1"/>
          <w:numId w:val="9"/>
        </w:numPr>
        <w:spacing w:after="0" w:line="360" w:lineRule="auto"/>
        <w:ind w:rightChars="48" w:right="106"/>
        <w:rPr>
          <w:rFonts w:ascii="Arial" w:hAnsi="Arial" w:cs="Arial"/>
          <w:b/>
        </w:rPr>
      </w:pPr>
      <w:r w:rsidRPr="002A19DD">
        <w:rPr>
          <w:rFonts w:ascii="Arial" w:hAnsi="Arial" w:cs="Arial"/>
        </w:rPr>
        <w:t>Mail of the Club will be addressed to the Club and sent to the OUSA Clubs and Societies Centre, 84 Albany Street, Dunedin North, Dunedin, 9016.</w:t>
      </w:r>
    </w:p>
    <w:p w14:paraId="63104C31" w14:textId="77777777" w:rsidR="00AE66A4" w:rsidRPr="002A19DD" w:rsidRDefault="00AE66A4" w:rsidP="00AE66A4">
      <w:pPr>
        <w:tabs>
          <w:tab w:val="left" w:pos="1541"/>
        </w:tabs>
        <w:spacing w:after="0" w:line="360" w:lineRule="auto"/>
        <w:ind w:left="426" w:rightChars="48" w:right="106"/>
        <w:rPr>
          <w:rFonts w:ascii="Arial" w:hAnsi="Arial" w:cs="Arial"/>
          <w:b/>
        </w:rPr>
      </w:pPr>
    </w:p>
    <w:p w14:paraId="322D27E4" w14:textId="77777777" w:rsidR="00AE66A4" w:rsidRPr="002A19DD" w:rsidRDefault="00AE66A4" w:rsidP="007678AD">
      <w:pPr>
        <w:pStyle w:val="ListParagraph"/>
        <w:numPr>
          <w:ilvl w:val="0"/>
          <w:numId w:val="9"/>
        </w:numPr>
        <w:tabs>
          <w:tab w:val="left" w:pos="1541"/>
        </w:tabs>
        <w:spacing w:after="0" w:line="360" w:lineRule="auto"/>
        <w:ind w:rightChars="48" w:right="106"/>
        <w:rPr>
          <w:rFonts w:ascii="Arial" w:hAnsi="Arial" w:cs="Arial"/>
          <w:b/>
        </w:rPr>
      </w:pPr>
      <w:r w:rsidRPr="002A19DD">
        <w:rPr>
          <w:rFonts w:ascii="Arial" w:hAnsi="Arial" w:cs="Arial"/>
          <w:b/>
        </w:rPr>
        <w:t>Powers</w:t>
      </w:r>
    </w:p>
    <w:p w14:paraId="1900F79B" w14:textId="6958366F" w:rsidR="007678AD" w:rsidRPr="002A19DD" w:rsidRDefault="007678AD" w:rsidP="007678AD">
      <w:pPr>
        <w:pStyle w:val="ListParagraph"/>
        <w:numPr>
          <w:ilvl w:val="1"/>
          <w:numId w:val="9"/>
        </w:numPr>
        <w:spacing w:after="0" w:line="360" w:lineRule="auto"/>
        <w:ind w:rightChars="48" w:right="106"/>
        <w:rPr>
          <w:rFonts w:ascii="Arial" w:hAnsi="Arial" w:cs="Arial"/>
        </w:rPr>
      </w:pPr>
      <w:r w:rsidRPr="002A19DD">
        <w:rPr>
          <w:rFonts w:ascii="Arial" w:hAnsi="Arial" w:cs="Arial"/>
        </w:rPr>
        <w:t>The Club may expend funds consistent with this constitution and devoted solely to the purposes of the Club, including the purchase of assets.</w:t>
      </w:r>
    </w:p>
    <w:p w14:paraId="715733B2" w14:textId="77777777" w:rsidR="007678AD" w:rsidRPr="002A19DD" w:rsidRDefault="007678AD" w:rsidP="007678AD">
      <w:pPr>
        <w:pStyle w:val="ListParagraph"/>
        <w:numPr>
          <w:ilvl w:val="1"/>
          <w:numId w:val="9"/>
        </w:numPr>
        <w:spacing w:line="360" w:lineRule="auto"/>
        <w:rPr>
          <w:rFonts w:ascii="Arial" w:hAnsi="Arial" w:cs="Arial"/>
        </w:rPr>
      </w:pPr>
      <w:r w:rsidRPr="002A19DD">
        <w:rPr>
          <w:rFonts w:ascii="Arial" w:hAnsi="Arial" w:cs="Arial"/>
        </w:rPr>
        <w:lastRenderedPageBreak/>
        <w:t xml:space="preserve">The Club may reimburse Club Members for reasonable expenses legitimately incurred on behalf of the Club while pursuing the Club’s purposes. </w:t>
      </w:r>
    </w:p>
    <w:p w14:paraId="0F703D74" w14:textId="0C4DBD15"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may charge membership fees to Club Members to cover operational costs of the Club, in accordance with </w:t>
      </w:r>
      <w:r w:rsidR="007678AD" w:rsidRPr="002A19DD">
        <w:rPr>
          <w:rFonts w:ascii="Arial" w:hAnsi="Arial" w:cs="Arial"/>
        </w:rPr>
        <w:t>clause 9.2.</w:t>
      </w:r>
    </w:p>
    <w:p w14:paraId="5FF23F53" w14:textId="7CE333CF"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Club may charge additional fees for activities in a user-pays manner.</w:t>
      </w:r>
    </w:p>
    <w:p w14:paraId="6C3F0F00" w14:textId="714DA7D0" w:rsidR="007678AD" w:rsidRPr="002A19DD" w:rsidRDefault="007678AD" w:rsidP="007678AD">
      <w:pPr>
        <w:pStyle w:val="ListParagraph"/>
        <w:numPr>
          <w:ilvl w:val="1"/>
          <w:numId w:val="9"/>
        </w:numPr>
        <w:spacing w:line="360" w:lineRule="auto"/>
        <w:rPr>
          <w:rFonts w:ascii="Arial" w:hAnsi="Arial" w:cs="Arial"/>
        </w:rPr>
      </w:pPr>
      <w:r w:rsidRPr="002A19DD">
        <w:rPr>
          <w:rFonts w:ascii="Arial" w:hAnsi="Arial" w:cs="Arial"/>
        </w:rPr>
        <w:t>The Club is not authorised to borrow money in any capacity.</w:t>
      </w:r>
    </w:p>
    <w:p w14:paraId="654ED2A1" w14:textId="72B190B5" w:rsidR="00AE66A4" w:rsidRPr="002A19DD" w:rsidRDefault="007678AD" w:rsidP="007678AD">
      <w:pPr>
        <w:pStyle w:val="ListParagraph"/>
        <w:numPr>
          <w:ilvl w:val="1"/>
          <w:numId w:val="9"/>
        </w:numPr>
        <w:spacing w:after="0" w:line="360" w:lineRule="auto"/>
        <w:ind w:rightChars="48" w:right="106"/>
        <w:rPr>
          <w:rFonts w:ascii="Arial" w:hAnsi="Arial" w:cs="Arial"/>
        </w:rPr>
      </w:pPr>
      <w:r w:rsidRPr="002A19DD">
        <w:rPr>
          <w:rFonts w:ascii="Arial" w:hAnsi="Arial" w:cs="Arial"/>
        </w:rPr>
        <w:t>The Club is not authorised to employ staff.</w:t>
      </w:r>
    </w:p>
    <w:p w14:paraId="1BF3521E" w14:textId="77777777" w:rsidR="00AE66A4" w:rsidRPr="002A19DD" w:rsidRDefault="00AE66A4" w:rsidP="00AE66A4">
      <w:pPr>
        <w:tabs>
          <w:tab w:val="left" w:pos="1541"/>
        </w:tabs>
        <w:spacing w:after="0" w:line="360" w:lineRule="auto"/>
        <w:ind w:rightChars="48" w:right="106"/>
        <w:rPr>
          <w:rFonts w:ascii="Arial" w:hAnsi="Arial" w:cs="Arial"/>
        </w:rPr>
      </w:pPr>
    </w:p>
    <w:p w14:paraId="60A20464" w14:textId="77777777" w:rsidR="00AE66A4" w:rsidRPr="002A19DD" w:rsidRDefault="00AE66A4" w:rsidP="00AE66A4">
      <w:pPr>
        <w:tabs>
          <w:tab w:val="left" w:pos="1541"/>
        </w:tabs>
        <w:spacing w:after="0" w:line="360" w:lineRule="auto"/>
        <w:ind w:rightChars="48" w:right="106"/>
        <w:rPr>
          <w:rFonts w:ascii="Arial" w:hAnsi="Arial" w:cs="Arial"/>
          <w:b/>
          <w:bCs/>
          <w:u w:val="single"/>
        </w:rPr>
      </w:pPr>
      <w:r w:rsidRPr="002A19DD">
        <w:rPr>
          <w:rFonts w:ascii="Arial" w:hAnsi="Arial" w:cs="Arial"/>
          <w:b/>
          <w:bCs/>
          <w:u w:val="single"/>
        </w:rPr>
        <w:t>MEMBERSHIP</w:t>
      </w:r>
    </w:p>
    <w:p w14:paraId="428F52B6" w14:textId="3DE08B8F" w:rsidR="00AE66A4" w:rsidRPr="002A19DD" w:rsidRDefault="00AE66A4" w:rsidP="00AE66A4">
      <w:pPr>
        <w:pStyle w:val="ListParagraph"/>
        <w:numPr>
          <w:ilvl w:val="0"/>
          <w:numId w:val="9"/>
        </w:numPr>
        <w:tabs>
          <w:tab w:val="left" w:pos="1541"/>
        </w:tabs>
        <w:spacing w:after="0" w:line="360" w:lineRule="auto"/>
        <w:ind w:rightChars="48" w:right="106"/>
        <w:rPr>
          <w:rFonts w:ascii="Arial" w:hAnsi="Arial" w:cs="Arial"/>
          <w:b/>
        </w:rPr>
      </w:pPr>
      <w:r w:rsidRPr="002A19DD">
        <w:rPr>
          <w:rFonts w:ascii="Arial" w:hAnsi="Arial" w:cs="Arial"/>
          <w:b/>
        </w:rPr>
        <w:t>Members</w:t>
      </w:r>
    </w:p>
    <w:p w14:paraId="0F64D68E" w14:textId="1BD0FD92"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Club shall maintain a minimum number of 10 Members.</w:t>
      </w:r>
    </w:p>
    <w:p w14:paraId="2A87AF2C" w14:textId="5FA4F46F"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At least 90% of Members must be Students.</w:t>
      </w:r>
    </w:p>
    <w:p w14:paraId="3257FD8E" w14:textId="069A86A8"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Gender, age, disability, race, culture, religious background and sexual orientation will not inhibit the ability for individuals to become a </w:t>
      </w:r>
      <w:proofErr w:type="gramStart"/>
      <w:r w:rsidRPr="002A19DD">
        <w:rPr>
          <w:rFonts w:ascii="Arial" w:hAnsi="Arial" w:cs="Arial"/>
        </w:rPr>
        <w:t>Member</w:t>
      </w:r>
      <w:proofErr w:type="gramEnd"/>
      <w:r w:rsidRPr="002A19DD">
        <w:rPr>
          <w:rFonts w:ascii="Arial" w:hAnsi="Arial" w:cs="Arial"/>
        </w:rPr>
        <w:t>.</w:t>
      </w:r>
    </w:p>
    <w:p w14:paraId="22ACA9FB"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An individual becomes a </w:t>
      </w:r>
      <w:proofErr w:type="gramStart"/>
      <w:r w:rsidRPr="002A19DD">
        <w:rPr>
          <w:rFonts w:ascii="Arial" w:hAnsi="Arial" w:cs="Arial"/>
        </w:rPr>
        <w:t>Member</w:t>
      </w:r>
      <w:proofErr w:type="gramEnd"/>
      <w:r w:rsidRPr="002A19DD">
        <w:rPr>
          <w:rFonts w:ascii="Arial" w:hAnsi="Arial" w:cs="Arial"/>
        </w:rPr>
        <w:t xml:space="preserve"> when they have:</w:t>
      </w:r>
    </w:p>
    <w:p w14:paraId="315DD524" w14:textId="4379AC49"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met a</w:t>
      </w:r>
      <w:r w:rsidR="00BA4CE5" w:rsidRPr="002A19DD">
        <w:rPr>
          <w:rFonts w:ascii="Arial" w:hAnsi="Arial" w:cs="Arial"/>
        </w:rPr>
        <w:t>ny</w:t>
      </w:r>
      <w:r w:rsidRPr="002A19DD">
        <w:rPr>
          <w:rFonts w:ascii="Arial" w:hAnsi="Arial" w:cs="Arial"/>
        </w:rPr>
        <w:t xml:space="preserve"> Member pre-</w:t>
      </w:r>
      <w:proofErr w:type="gramStart"/>
      <w:r w:rsidRPr="002A19DD">
        <w:rPr>
          <w:rFonts w:ascii="Arial" w:hAnsi="Arial" w:cs="Arial"/>
        </w:rPr>
        <w:t>requisites;</w:t>
      </w:r>
      <w:proofErr w:type="gramEnd"/>
      <w:r w:rsidRPr="002A19DD">
        <w:rPr>
          <w:rFonts w:ascii="Arial" w:hAnsi="Arial" w:cs="Arial"/>
        </w:rPr>
        <w:t xml:space="preserve"> </w:t>
      </w:r>
    </w:p>
    <w:p w14:paraId="28272EE5" w14:textId="65F3A5A8"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completed the membership registration form</w:t>
      </w:r>
      <w:r w:rsidR="00BA4CE5" w:rsidRPr="002A19DD">
        <w:rPr>
          <w:rFonts w:ascii="Arial" w:hAnsi="Arial" w:cs="Arial"/>
        </w:rPr>
        <w:t>; and</w:t>
      </w:r>
    </w:p>
    <w:p w14:paraId="6D0F892A" w14:textId="1401E7D2"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paid the membership fee, if applicable.</w:t>
      </w:r>
    </w:p>
    <w:p w14:paraId="7116464E"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Club may decline an application for membership when:</w:t>
      </w:r>
    </w:p>
    <w:p w14:paraId="20A3F801" w14:textId="0F9A029F"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the requirements of </w:t>
      </w:r>
      <w:r w:rsidR="007678AD" w:rsidRPr="002A19DD">
        <w:rPr>
          <w:rFonts w:ascii="Arial" w:hAnsi="Arial" w:cs="Arial"/>
        </w:rPr>
        <w:t xml:space="preserve">clause </w:t>
      </w:r>
      <w:r w:rsidR="002A19DD">
        <w:rPr>
          <w:rFonts w:ascii="Arial" w:hAnsi="Arial" w:cs="Arial"/>
        </w:rPr>
        <w:t>8</w:t>
      </w:r>
      <w:r w:rsidRPr="002A19DD">
        <w:rPr>
          <w:rFonts w:ascii="Arial" w:hAnsi="Arial" w:cs="Arial"/>
        </w:rPr>
        <w:t xml:space="preserve">.4 are not met; or </w:t>
      </w:r>
    </w:p>
    <w:p w14:paraId="68380A0B" w14:textId="3A105BF1"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for any other reason that does not contravene this Constitution or OUSA rules.</w:t>
      </w:r>
    </w:p>
    <w:p w14:paraId="6DC5AC26" w14:textId="3B7ED3B2" w:rsidR="00AE66A4" w:rsidRPr="002A19DD" w:rsidRDefault="00AE66A4" w:rsidP="000E0DB0">
      <w:pPr>
        <w:pStyle w:val="ListParagraph"/>
        <w:numPr>
          <w:ilvl w:val="1"/>
          <w:numId w:val="9"/>
        </w:numPr>
        <w:spacing w:after="0" w:line="360" w:lineRule="auto"/>
        <w:ind w:rightChars="48" w:right="106"/>
        <w:rPr>
          <w:rFonts w:ascii="Arial" w:hAnsi="Arial" w:cs="Arial"/>
        </w:rPr>
      </w:pPr>
      <w:r w:rsidRPr="002A19DD">
        <w:rPr>
          <w:rFonts w:ascii="Arial" w:hAnsi="Arial" w:cs="Arial"/>
        </w:rPr>
        <w:t>Membership does not result in any Member having ownership rights to Club funds, equipment or property.</w:t>
      </w:r>
    </w:p>
    <w:p w14:paraId="0C380849"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All Members shall promote the interests and purpose of the Club and must not bring the Club or OUSA into disrepute.</w:t>
      </w:r>
    </w:p>
    <w:p w14:paraId="536A31FA" w14:textId="77777777" w:rsidR="00AE66A4" w:rsidRPr="002A19DD" w:rsidRDefault="00AE66A4" w:rsidP="00AE66A4">
      <w:pPr>
        <w:tabs>
          <w:tab w:val="left" w:pos="1541"/>
        </w:tabs>
        <w:spacing w:after="0" w:line="360" w:lineRule="auto"/>
        <w:ind w:left="426" w:rightChars="48" w:right="106"/>
        <w:rPr>
          <w:rFonts w:ascii="Arial" w:hAnsi="Arial" w:cs="Arial"/>
        </w:rPr>
      </w:pPr>
    </w:p>
    <w:p w14:paraId="2C0C2D8C" w14:textId="20714144" w:rsidR="00AE66A4" w:rsidRPr="002A19DD" w:rsidRDefault="00AE66A4" w:rsidP="00AE66A4">
      <w:pPr>
        <w:pStyle w:val="ListParagraph"/>
        <w:numPr>
          <w:ilvl w:val="0"/>
          <w:numId w:val="9"/>
        </w:numPr>
        <w:spacing w:after="0" w:line="360" w:lineRule="auto"/>
        <w:ind w:rightChars="48" w:right="106"/>
        <w:rPr>
          <w:rFonts w:ascii="Arial" w:hAnsi="Arial" w:cs="Arial"/>
          <w:b/>
        </w:rPr>
      </w:pPr>
      <w:r w:rsidRPr="002A19DD">
        <w:rPr>
          <w:rFonts w:ascii="Arial" w:hAnsi="Arial" w:cs="Arial"/>
          <w:b/>
        </w:rPr>
        <w:t>Fees</w:t>
      </w:r>
    </w:p>
    <w:p w14:paraId="6A3C12A6" w14:textId="342E7D9A"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 Member is only entitled to exercise the rights of membership if all membership fees and any other outstanding fees have been paid to the Club by the due date. </w:t>
      </w:r>
    </w:p>
    <w:p w14:paraId="1DA44C63" w14:textId="68E233D4"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annual membership fee will be set by special resolution at a General Meeting.</w:t>
      </w:r>
    </w:p>
    <w:p w14:paraId="431342E3" w14:textId="2C38F73A"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Any member of the club who does not pay any required membership fee within one calendar month of joining shall not be permitted to exercise the privileges of membership until the membership is paid.</w:t>
      </w:r>
    </w:p>
    <w:p w14:paraId="54F9DEE6" w14:textId="27E9156A"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lastRenderedPageBreak/>
        <w:t xml:space="preserve">If such arrears are not paid within two months of the due date, the </w:t>
      </w:r>
      <w:r w:rsidR="00566BD2" w:rsidRPr="002A19DD">
        <w:rPr>
          <w:rFonts w:ascii="Arial" w:hAnsi="Arial" w:cs="Arial"/>
        </w:rPr>
        <w:t>Executive</w:t>
      </w:r>
      <w:r w:rsidRPr="002A19DD">
        <w:rPr>
          <w:rFonts w:ascii="Arial" w:hAnsi="Arial" w:cs="Arial"/>
        </w:rPr>
        <w:t xml:space="preserve"> may terminate the Member’s membership (without being required to give prior notice to that Member).</w:t>
      </w:r>
    </w:p>
    <w:p w14:paraId="10E8EEA1" w14:textId="4D8A95CA"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w:t>
      </w:r>
      <w:r w:rsidR="00566BD2" w:rsidRPr="002A19DD">
        <w:rPr>
          <w:rFonts w:ascii="Arial" w:hAnsi="Arial" w:cs="Arial"/>
        </w:rPr>
        <w:t>Executive</w:t>
      </w:r>
      <w:r w:rsidRPr="002A19DD">
        <w:rPr>
          <w:rFonts w:ascii="Arial" w:hAnsi="Arial" w:cs="Arial"/>
        </w:rPr>
        <w:t xml:space="preserve"> may decide what access or use Members have to any facilities or equipment the Club own, including any conditions of and fees for such access or use.</w:t>
      </w:r>
    </w:p>
    <w:p w14:paraId="53175E7E" w14:textId="77777777" w:rsidR="00AE66A4" w:rsidRPr="002A19DD" w:rsidRDefault="00AE66A4" w:rsidP="00AE66A4">
      <w:pPr>
        <w:spacing w:after="0" w:line="360" w:lineRule="auto"/>
        <w:ind w:rightChars="48" w:right="106"/>
        <w:rPr>
          <w:rFonts w:ascii="Arial" w:hAnsi="Arial" w:cs="Arial"/>
          <w:b/>
        </w:rPr>
      </w:pPr>
    </w:p>
    <w:p w14:paraId="4290F6F8" w14:textId="07C2B045" w:rsidR="00AE66A4" w:rsidRPr="002A19DD" w:rsidRDefault="00AE66A4" w:rsidP="00AE66A4">
      <w:pPr>
        <w:pStyle w:val="ListParagraph"/>
        <w:numPr>
          <w:ilvl w:val="0"/>
          <w:numId w:val="9"/>
        </w:numPr>
        <w:spacing w:after="0" w:line="360" w:lineRule="auto"/>
        <w:ind w:rightChars="48" w:right="106"/>
        <w:rPr>
          <w:rFonts w:ascii="Arial" w:hAnsi="Arial" w:cs="Arial"/>
          <w:b/>
        </w:rPr>
      </w:pPr>
      <w:r w:rsidRPr="002A19DD">
        <w:rPr>
          <w:rFonts w:ascii="Arial" w:hAnsi="Arial" w:cs="Arial"/>
          <w:b/>
        </w:rPr>
        <w:t>Ceasing to become a member</w:t>
      </w:r>
    </w:p>
    <w:p w14:paraId="43382837"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 Member ceases membership:</w:t>
      </w:r>
    </w:p>
    <w:p w14:paraId="1A816273" w14:textId="77777777"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by providing notice of resignation to the Secretary; or</w:t>
      </w:r>
    </w:p>
    <w:p w14:paraId="4FA09574" w14:textId="575FE1AA"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upon termination </w:t>
      </w:r>
      <w:r w:rsidR="683B752D" w:rsidRPr="002A19DD">
        <w:rPr>
          <w:rFonts w:ascii="Arial" w:hAnsi="Arial" w:cs="Arial"/>
        </w:rPr>
        <w:t>of membership</w:t>
      </w:r>
      <w:r w:rsidRPr="002A19DD">
        <w:rPr>
          <w:rFonts w:ascii="Arial" w:hAnsi="Arial" w:cs="Arial"/>
        </w:rPr>
        <w:t xml:space="preserve"> following a dispute resolution process in accordance with </w:t>
      </w:r>
      <w:r w:rsidR="007678AD" w:rsidRPr="002A19DD">
        <w:rPr>
          <w:rFonts w:ascii="Arial" w:hAnsi="Arial" w:cs="Arial"/>
        </w:rPr>
        <w:t>clause 1</w:t>
      </w:r>
      <w:r w:rsidR="005E2352" w:rsidRPr="002A19DD">
        <w:rPr>
          <w:rFonts w:ascii="Arial" w:hAnsi="Arial" w:cs="Arial"/>
        </w:rPr>
        <w:t>7</w:t>
      </w:r>
      <w:r w:rsidRPr="002A19DD">
        <w:rPr>
          <w:rFonts w:ascii="Arial" w:hAnsi="Arial" w:cs="Arial"/>
        </w:rPr>
        <w:t>.</w:t>
      </w:r>
    </w:p>
    <w:p w14:paraId="04613E06"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 Member who resigns or whose membership is terminated under this constitution:</w:t>
      </w:r>
    </w:p>
    <w:p w14:paraId="0F747AD4" w14:textId="77777777"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remains liable to pay any outstanding fees and </w:t>
      </w:r>
      <w:proofErr w:type="gramStart"/>
      <w:r w:rsidRPr="002A19DD">
        <w:rPr>
          <w:rFonts w:ascii="Arial" w:hAnsi="Arial" w:cs="Arial"/>
        </w:rPr>
        <w:t>debts;</w:t>
      </w:r>
      <w:proofErr w:type="gramEnd"/>
    </w:p>
    <w:p w14:paraId="1843A1DA" w14:textId="77777777"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shall return to the Club any equipment or property provided to Members by the Club; and</w:t>
      </w:r>
    </w:p>
    <w:p w14:paraId="7D0359D3" w14:textId="2EAC04DF"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shall cease to be entitled to any of the rights of a Member.</w:t>
      </w:r>
    </w:p>
    <w:p w14:paraId="0499F1FC" w14:textId="77777777" w:rsidR="00AE66A4" w:rsidRPr="002A19DD" w:rsidRDefault="00AE66A4" w:rsidP="00AE66A4">
      <w:pPr>
        <w:spacing w:after="0" w:line="360" w:lineRule="auto"/>
        <w:ind w:rightChars="48" w:right="106"/>
        <w:rPr>
          <w:rFonts w:ascii="Arial" w:hAnsi="Arial" w:cs="Arial"/>
        </w:rPr>
      </w:pPr>
    </w:p>
    <w:p w14:paraId="20E50D9E" w14:textId="77777777" w:rsidR="00AE66A4" w:rsidRPr="002A19DD" w:rsidRDefault="00AE66A4" w:rsidP="00AE66A4">
      <w:pPr>
        <w:spacing w:after="0" w:line="360" w:lineRule="auto"/>
        <w:ind w:rightChars="48" w:right="106"/>
        <w:rPr>
          <w:rFonts w:ascii="Arial" w:hAnsi="Arial" w:cs="Arial"/>
        </w:rPr>
      </w:pPr>
      <w:r w:rsidRPr="002A19DD">
        <w:rPr>
          <w:rFonts w:ascii="Arial" w:hAnsi="Arial" w:cs="Arial"/>
          <w:b/>
          <w:bCs/>
          <w:u w:val="single"/>
        </w:rPr>
        <w:t>GENERAL MEETINGS</w:t>
      </w:r>
    </w:p>
    <w:p w14:paraId="0E481B4D" w14:textId="13627BDD" w:rsidR="00AE66A4" w:rsidRPr="002A19DD" w:rsidRDefault="00AE66A4" w:rsidP="00AE66A4">
      <w:pPr>
        <w:pStyle w:val="ListParagraph"/>
        <w:numPr>
          <w:ilvl w:val="0"/>
          <w:numId w:val="9"/>
        </w:numPr>
        <w:spacing w:after="0" w:line="360" w:lineRule="auto"/>
        <w:ind w:rightChars="48" w:right="106"/>
        <w:rPr>
          <w:rFonts w:ascii="Arial" w:hAnsi="Arial" w:cs="Arial"/>
          <w:b/>
        </w:rPr>
      </w:pPr>
      <w:r w:rsidRPr="002A19DD">
        <w:rPr>
          <w:rFonts w:ascii="Arial" w:hAnsi="Arial" w:cs="Arial"/>
          <w:b/>
        </w:rPr>
        <w:t>Annual General Meetings</w:t>
      </w:r>
    </w:p>
    <w:p w14:paraId="7F4C1596" w14:textId="5E9F4E84"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Annual General Meeting (AGM) will be held once a year between 1 September and 31 October.</w:t>
      </w:r>
    </w:p>
    <w:p w14:paraId="472B4F59"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business of an AGM shall be to:</w:t>
      </w:r>
    </w:p>
    <w:p w14:paraId="0607E64C" w14:textId="6D170453"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confirm the minutes of the previous General </w:t>
      </w:r>
      <w:proofErr w:type="gramStart"/>
      <w:r w:rsidRPr="002A19DD">
        <w:rPr>
          <w:rFonts w:ascii="Arial" w:hAnsi="Arial" w:cs="Arial"/>
        </w:rPr>
        <w:t>Meeting;</w:t>
      </w:r>
      <w:proofErr w:type="gramEnd"/>
    </w:p>
    <w:p w14:paraId="717AF680" w14:textId="59045F91"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adopt the annual report/s on Club </w:t>
      </w:r>
      <w:proofErr w:type="gramStart"/>
      <w:r w:rsidRPr="002A19DD">
        <w:rPr>
          <w:rFonts w:ascii="Arial" w:hAnsi="Arial" w:cs="Arial"/>
        </w:rPr>
        <w:t>business;</w:t>
      </w:r>
      <w:proofErr w:type="gramEnd"/>
    </w:p>
    <w:p w14:paraId="284745DC" w14:textId="6EB407CF"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adopt the annual financial </w:t>
      </w:r>
      <w:proofErr w:type="gramStart"/>
      <w:r w:rsidRPr="002A19DD">
        <w:rPr>
          <w:rFonts w:ascii="Arial" w:hAnsi="Arial" w:cs="Arial"/>
        </w:rPr>
        <w:t>statements;</w:t>
      </w:r>
      <w:proofErr w:type="gramEnd"/>
    </w:p>
    <w:p w14:paraId="6A4A2E9E" w14:textId="4A180916"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consider any motions put </w:t>
      </w:r>
      <w:proofErr w:type="gramStart"/>
      <w:r w:rsidRPr="002A19DD">
        <w:rPr>
          <w:rFonts w:ascii="Arial" w:hAnsi="Arial" w:cs="Arial"/>
        </w:rPr>
        <w:t>forward;</w:t>
      </w:r>
      <w:proofErr w:type="gramEnd"/>
    </w:p>
    <w:p w14:paraId="3D135B89" w14:textId="7859DB8E"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consider any amendments to the </w:t>
      </w:r>
      <w:proofErr w:type="gramStart"/>
      <w:r w:rsidRPr="002A19DD">
        <w:rPr>
          <w:rFonts w:ascii="Arial" w:hAnsi="Arial" w:cs="Arial"/>
        </w:rPr>
        <w:t>constitution;</w:t>
      </w:r>
      <w:proofErr w:type="gramEnd"/>
    </w:p>
    <w:p w14:paraId="7CD6FFE7" w14:textId="47E62F3C"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consider any general business; and</w:t>
      </w:r>
    </w:p>
    <w:p w14:paraId="1B43825A" w14:textId="3CF2FED6"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elect the </w:t>
      </w:r>
      <w:r w:rsidR="00FF6FB3" w:rsidRPr="002A19DD">
        <w:rPr>
          <w:rFonts w:ascii="Arial" w:hAnsi="Arial" w:cs="Arial"/>
        </w:rPr>
        <w:t>members</w:t>
      </w:r>
      <w:r w:rsidRPr="002A19DD">
        <w:rPr>
          <w:rFonts w:ascii="Arial" w:hAnsi="Arial" w:cs="Arial"/>
        </w:rPr>
        <w:t xml:space="preserve"> of the </w:t>
      </w:r>
      <w:r w:rsidR="00566BD2" w:rsidRPr="002A19DD">
        <w:rPr>
          <w:rFonts w:ascii="Arial" w:hAnsi="Arial" w:cs="Arial"/>
        </w:rPr>
        <w:t>Executive</w:t>
      </w:r>
      <w:r w:rsidRPr="002A19DD">
        <w:rPr>
          <w:rFonts w:ascii="Arial" w:hAnsi="Arial" w:cs="Arial"/>
        </w:rPr>
        <w:t xml:space="preserve"> for the following year.</w:t>
      </w:r>
    </w:p>
    <w:p w14:paraId="07EC744A" w14:textId="77777777" w:rsidR="00AE66A4" w:rsidRPr="002A19DD" w:rsidRDefault="00AE66A4" w:rsidP="00AE66A4">
      <w:pPr>
        <w:tabs>
          <w:tab w:val="left" w:pos="1541"/>
        </w:tabs>
        <w:spacing w:after="0" w:line="360" w:lineRule="auto"/>
        <w:ind w:left="426" w:rightChars="48" w:right="106"/>
        <w:rPr>
          <w:rFonts w:ascii="Arial" w:hAnsi="Arial" w:cs="Arial"/>
        </w:rPr>
      </w:pPr>
    </w:p>
    <w:p w14:paraId="1535FA33" w14:textId="5FB15AAD" w:rsidR="00AE66A4" w:rsidRPr="002A19DD" w:rsidRDefault="00AE66A4" w:rsidP="00AE66A4">
      <w:pPr>
        <w:pStyle w:val="ListParagraph"/>
        <w:numPr>
          <w:ilvl w:val="0"/>
          <w:numId w:val="9"/>
        </w:numPr>
        <w:spacing w:after="0" w:line="360" w:lineRule="auto"/>
        <w:ind w:rightChars="48" w:right="106"/>
        <w:rPr>
          <w:rFonts w:ascii="Arial" w:hAnsi="Arial" w:cs="Arial"/>
          <w:b/>
        </w:rPr>
      </w:pPr>
      <w:r w:rsidRPr="002A19DD">
        <w:rPr>
          <w:rFonts w:ascii="Arial" w:hAnsi="Arial" w:cs="Arial"/>
          <w:b/>
        </w:rPr>
        <w:t>Special General Meetings</w:t>
      </w:r>
    </w:p>
    <w:p w14:paraId="52CC3CA9" w14:textId="25414118"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 Special General Meeting (SGM) may be called at any time by the </w:t>
      </w:r>
      <w:r w:rsidR="00566BD2" w:rsidRPr="002A19DD">
        <w:rPr>
          <w:rFonts w:ascii="Arial" w:hAnsi="Arial" w:cs="Arial"/>
        </w:rPr>
        <w:t>Executive</w:t>
      </w:r>
      <w:r w:rsidRPr="002A19DD">
        <w:rPr>
          <w:rFonts w:ascii="Arial" w:hAnsi="Arial" w:cs="Arial"/>
        </w:rPr>
        <w:t>.</w:t>
      </w:r>
    </w:p>
    <w:p w14:paraId="003FF9D6" w14:textId="4A01F7FF"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w:t>
      </w:r>
      <w:r w:rsidR="00566BD2" w:rsidRPr="002A19DD">
        <w:rPr>
          <w:rFonts w:ascii="Arial" w:hAnsi="Arial" w:cs="Arial"/>
        </w:rPr>
        <w:t>Executive</w:t>
      </w:r>
      <w:r w:rsidRPr="002A19DD">
        <w:rPr>
          <w:rFonts w:ascii="Arial" w:hAnsi="Arial" w:cs="Arial"/>
        </w:rPr>
        <w:t xml:space="preserve"> must call a SGM within 14 days if the Secretary receives a written request signed by a quorum of Members. </w:t>
      </w:r>
    </w:p>
    <w:p w14:paraId="3160436F" w14:textId="0E0E5620"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lastRenderedPageBreak/>
        <w:t>Any resolution or written request must state the business that the SGM is to action.</w:t>
      </w:r>
    </w:p>
    <w:p w14:paraId="5507D81C" w14:textId="3FAC9BE6"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rules relating to the procedure to be followed at a </w:t>
      </w:r>
      <w:r w:rsidR="002038ED">
        <w:rPr>
          <w:rFonts w:ascii="Arial" w:hAnsi="Arial" w:cs="Arial"/>
        </w:rPr>
        <w:t>General Meeting</w:t>
      </w:r>
      <w:r w:rsidRPr="002A19DD">
        <w:rPr>
          <w:rFonts w:ascii="Arial" w:hAnsi="Arial" w:cs="Arial"/>
        </w:rPr>
        <w:t xml:space="preserve"> shall apply to an SGM.</w:t>
      </w:r>
    </w:p>
    <w:p w14:paraId="28FA89C8" w14:textId="6922B6CB"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An SGM shall only consider and deal with the business specified in the </w:t>
      </w:r>
      <w:r w:rsidR="00566BD2" w:rsidRPr="002A19DD">
        <w:rPr>
          <w:rFonts w:ascii="Arial" w:hAnsi="Arial" w:cs="Arial"/>
        </w:rPr>
        <w:t>Executive</w:t>
      </w:r>
      <w:r w:rsidRPr="002A19DD">
        <w:rPr>
          <w:rFonts w:ascii="Arial" w:hAnsi="Arial" w:cs="Arial"/>
        </w:rPr>
        <w:t>’s resolution or the written request by Members for the Meeting.</w:t>
      </w:r>
    </w:p>
    <w:p w14:paraId="2E848ECE" w14:textId="77777777" w:rsidR="00AE66A4" w:rsidRPr="002A19DD" w:rsidRDefault="00AE66A4" w:rsidP="00AE66A4">
      <w:pPr>
        <w:tabs>
          <w:tab w:val="left" w:pos="1541"/>
        </w:tabs>
        <w:spacing w:after="0" w:line="360" w:lineRule="auto"/>
        <w:ind w:left="426" w:rightChars="48" w:right="106"/>
        <w:rPr>
          <w:rFonts w:ascii="Arial" w:hAnsi="Arial" w:cs="Arial"/>
        </w:rPr>
      </w:pPr>
    </w:p>
    <w:p w14:paraId="2E6743D0" w14:textId="4AF48A9A" w:rsidR="00AE66A4" w:rsidRPr="002A19DD" w:rsidRDefault="00AE66A4" w:rsidP="00AE66A4">
      <w:pPr>
        <w:pStyle w:val="ListParagraph"/>
        <w:numPr>
          <w:ilvl w:val="0"/>
          <w:numId w:val="9"/>
        </w:numPr>
        <w:tabs>
          <w:tab w:val="left" w:pos="1541"/>
        </w:tabs>
        <w:spacing w:after="0" w:line="360" w:lineRule="auto"/>
        <w:ind w:rightChars="48" w:right="106"/>
        <w:rPr>
          <w:rFonts w:ascii="Arial" w:hAnsi="Arial" w:cs="Arial"/>
          <w:b/>
        </w:rPr>
      </w:pPr>
      <w:r w:rsidRPr="002A19DD">
        <w:rPr>
          <w:rFonts w:ascii="Arial" w:hAnsi="Arial" w:cs="Arial"/>
          <w:b/>
        </w:rPr>
        <w:t>General Meeting Procedures</w:t>
      </w:r>
    </w:p>
    <w:p w14:paraId="4AA14745" w14:textId="5DA6D86E"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w:t>
      </w:r>
      <w:r w:rsidR="00566BD2" w:rsidRPr="002A19DD">
        <w:rPr>
          <w:rFonts w:ascii="Arial" w:hAnsi="Arial" w:cs="Arial"/>
        </w:rPr>
        <w:t>Executive</w:t>
      </w:r>
      <w:r w:rsidRPr="002A19DD">
        <w:rPr>
          <w:rFonts w:ascii="Arial" w:hAnsi="Arial" w:cs="Arial"/>
        </w:rPr>
        <w:t xml:space="preserve"> shall give all Members at least 14 days’ notice of any AGM and the business to be conducted at that meeting.</w:t>
      </w:r>
    </w:p>
    <w:p w14:paraId="28381190" w14:textId="2D563E3B"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w:t>
      </w:r>
      <w:r w:rsidR="00566BD2" w:rsidRPr="002A19DD">
        <w:rPr>
          <w:rFonts w:ascii="Arial" w:hAnsi="Arial" w:cs="Arial"/>
        </w:rPr>
        <w:t>Executive</w:t>
      </w:r>
      <w:r w:rsidRPr="002A19DD">
        <w:rPr>
          <w:rFonts w:ascii="Arial" w:hAnsi="Arial" w:cs="Arial"/>
        </w:rPr>
        <w:t xml:space="preserve"> shall give all Members at least 7 days’ notice of any SGM and the business to be conducted at that meeting.</w:t>
      </w:r>
    </w:p>
    <w:p w14:paraId="0A067F95" w14:textId="316F1F75"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Notice may be given through post, phone, or electronic means (including email). </w:t>
      </w:r>
    </w:p>
    <w:p w14:paraId="3659286F" w14:textId="2B672636"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If notice has been given in good faith, the Meeting and its business will not be invalidated because one or more Members do not receive the notice.</w:t>
      </w:r>
    </w:p>
    <w:p w14:paraId="28F670BF" w14:textId="7EA0375B"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Any Member may request that a motion be voted on at a General Meeting by giving notice to the Secretary at least 7 days before that meeting. The Member may speak to that motion in the meeting to provide context before voting.</w:t>
      </w:r>
    </w:p>
    <w:p w14:paraId="115012C0" w14:textId="3C222BDB"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All Members may attend, speak and vote at General Meetings.</w:t>
      </w:r>
    </w:p>
    <w:p w14:paraId="4BA90AA7"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quorum for General Meetings is a minimum of:</w:t>
      </w:r>
    </w:p>
    <w:p w14:paraId="7890E3AB" w14:textId="1E304ED5"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eight Members where membership is less than 50 </w:t>
      </w:r>
      <w:proofErr w:type="gramStart"/>
      <w:r w:rsidRPr="002A19DD">
        <w:rPr>
          <w:rFonts w:ascii="Arial" w:hAnsi="Arial" w:cs="Arial"/>
        </w:rPr>
        <w:t>Members;</w:t>
      </w:r>
      <w:proofErr w:type="gramEnd"/>
      <w:r w:rsidR="00CC1029" w:rsidRPr="002A19DD">
        <w:rPr>
          <w:rFonts w:ascii="Arial" w:hAnsi="Arial" w:cs="Arial"/>
        </w:rPr>
        <w:t xml:space="preserve"> or</w:t>
      </w:r>
    </w:p>
    <w:p w14:paraId="22535CE8" w14:textId="0A444828"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20% of Club Membership where membership is greater than or equal to 50 Members.</w:t>
      </w:r>
    </w:p>
    <w:p w14:paraId="731FEA59" w14:textId="0A399DBD"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General Meetings may be held in person or remotely in a format that allows for maximum participation.</w:t>
      </w:r>
    </w:p>
    <w:p w14:paraId="35380EF4"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Secretary is responsible for keeping minutes at General Meetings.</w:t>
      </w:r>
    </w:p>
    <w:p w14:paraId="64F700B8" w14:textId="3031504F"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All General Meetings will be chaired by the President. If the President is absent, they shall appoint another </w:t>
      </w:r>
      <w:r w:rsidR="00566BD2" w:rsidRPr="002A19DD">
        <w:rPr>
          <w:rFonts w:ascii="Arial" w:hAnsi="Arial" w:cs="Arial"/>
        </w:rPr>
        <w:t>Executive</w:t>
      </w:r>
      <w:r w:rsidRPr="002A19DD">
        <w:rPr>
          <w:rFonts w:ascii="Arial" w:hAnsi="Arial" w:cs="Arial"/>
        </w:rPr>
        <w:t xml:space="preserve"> Member to chair that meeting. </w:t>
      </w:r>
    </w:p>
    <w:p w14:paraId="66A78E13" w14:textId="77777777"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chairperson may:</w:t>
      </w:r>
    </w:p>
    <w:p w14:paraId="6769650F" w14:textId="5D2E4788" w:rsidR="00AE66A4" w:rsidRPr="002A19DD" w:rsidRDefault="00AE66A4" w:rsidP="00AE66A4">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facilitate the Meeting agenda and </w:t>
      </w:r>
      <w:proofErr w:type="gramStart"/>
      <w:r w:rsidRPr="002A19DD">
        <w:rPr>
          <w:rFonts w:ascii="Arial" w:hAnsi="Arial" w:cs="Arial"/>
        </w:rPr>
        <w:t>business;</w:t>
      </w:r>
      <w:proofErr w:type="gramEnd"/>
    </w:p>
    <w:p w14:paraId="796AE658" w14:textId="77777777" w:rsidR="00FF6FB3" w:rsidRPr="002A19DD" w:rsidRDefault="00AE66A4" w:rsidP="00FF6FB3">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direct that any person not entitled to be present at the Meeting, obstructing meeting business, behaving disorderly or threatening, or failing to abide by the directions of the chairperson be removed from the </w:t>
      </w:r>
      <w:proofErr w:type="gramStart"/>
      <w:r w:rsidRPr="002A19DD">
        <w:rPr>
          <w:rFonts w:ascii="Arial" w:hAnsi="Arial" w:cs="Arial"/>
        </w:rPr>
        <w:t>Meeting;</w:t>
      </w:r>
      <w:proofErr w:type="gramEnd"/>
    </w:p>
    <w:p w14:paraId="1B2E8265" w14:textId="3D6C28ED" w:rsidR="00AE66A4" w:rsidRPr="002A19DD" w:rsidRDefault="00AE66A4" w:rsidP="00FF6FB3">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In the absence of a quorum or in the case of an emergency, adjourn the Meeting or declare it </w:t>
      </w:r>
      <w:proofErr w:type="gramStart"/>
      <w:r w:rsidRPr="002A19DD">
        <w:rPr>
          <w:rFonts w:ascii="Arial" w:hAnsi="Arial" w:cs="Arial"/>
        </w:rPr>
        <w:t>closed;</w:t>
      </w:r>
      <w:proofErr w:type="gramEnd"/>
    </w:p>
    <w:p w14:paraId="431B8027" w14:textId="697E3F20" w:rsidR="00AE66A4" w:rsidRPr="002A19DD" w:rsidRDefault="00AE66A4" w:rsidP="00FF6FB3">
      <w:pPr>
        <w:pStyle w:val="ListParagraph"/>
        <w:numPr>
          <w:ilvl w:val="1"/>
          <w:numId w:val="9"/>
        </w:numPr>
        <w:spacing w:after="0" w:line="360" w:lineRule="auto"/>
        <w:ind w:rightChars="48" w:right="106"/>
        <w:rPr>
          <w:rFonts w:ascii="Arial" w:hAnsi="Arial" w:cs="Arial"/>
        </w:rPr>
      </w:pPr>
      <w:r w:rsidRPr="002A19DD">
        <w:rPr>
          <w:rFonts w:ascii="Arial" w:hAnsi="Arial" w:cs="Arial"/>
        </w:rPr>
        <w:lastRenderedPageBreak/>
        <w:t>The chairperson of a General Meeting will have a casting vote in the case of equal votes on a motion.</w:t>
      </w:r>
    </w:p>
    <w:p w14:paraId="36C133F5" w14:textId="77777777" w:rsidR="00A02EC2" w:rsidRPr="002A19DD" w:rsidRDefault="00A02EC2" w:rsidP="00A02EC2">
      <w:pPr>
        <w:pStyle w:val="ListParagraph"/>
        <w:spacing w:after="0" w:line="360" w:lineRule="auto"/>
        <w:ind w:left="1702" w:rightChars="48" w:right="106"/>
        <w:rPr>
          <w:rFonts w:ascii="Arial" w:hAnsi="Arial" w:cs="Arial"/>
        </w:rPr>
      </w:pPr>
    </w:p>
    <w:p w14:paraId="2EBBAA29" w14:textId="7E104182" w:rsidR="00A02EC2" w:rsidRPr="002A19DD" w:rsidRDefault="00A02EC2" w:rsidP="00A02EC2">
      <w:pPr>
        <w:tabs>
          <w:tab w:val="left" w:pos="1541"/>
        </w:tabs>
        <w:spacing w:after="0" w:line="360" w:lineRule="auto"/>
        <w:ind w:rightChars="48" w:right="106"/>
        <w:rPr>
          <w:rFonts w:ascii="Arial" w:hAnsi="Arial" w:cs="Arial"/>
          <w:b/>
          <w:bCs/>
          <w:u w:val="single"/>
        </w:rPr>
      </w:pPr>
      <w:r w:rsidRPr="002A19DD">
        <w:rPr>
          <w:rFonts w:ascii="Arial" w:hAnsi="Arial" w:cs="Arial"/>
          <w:b/>
          <w:bCs/>
          <w:u w:val="single"/>
        </w:rPr>
        <w:t>THE COMMITTEE</w:t>
      </w:r>
    </w:p>
    <w:p w14:paraId="3870DD20" w14:textId="0CD5F63D" w:rsidR="00A02EC2" w:rsidRPr="002A19DD" w:rsidRDefault="00A02EC2" w:rsidP="00A02EC2">
      <w:pPr>
        <w:pStyle w:val="ListParagraph"/>
        <w:numPr>
          <w:ilvl w:val="0"/>
          <w:numId w:val="9"/>
        </w:numPr>
        <w:spacing w:after="0" w:line="360" w:lineRule="auto"/>
        <w:ind w:rightChars="48" w:right="106"/>
        <w:rPr>
          <w:rFonts w:ascii="Arial" w:hAnsi="Arial" w:cs="Arial"/>
          <w:b/>
          <w:bCs/>
        </w:rPr>
      </w:pPr>
      <w:r w:rsidRPr="002A19DD">
        <w:rPr>
          <w:rFonts w:ascii="Arial" w:hAnsi="Arial" w:cs="Arial"/>
          <w:b/>
          <w:bCs/>
        </w:rPr>
        <w:t xml:space="preserve">Election of </w:t>
      </w:r>
      <w:r w:rsidR="00566BD2" w:rsidRPr="002A19DD">
        <w:rPr>
          <w:rFonts w:ascii="Arial" w:hAnsi="Arial" w:cs="Arial"/>
          <w:b/>
          <w:bCs/>
        </w:rPr>
        <w:t>Executive</w:t>
      </w:r>
      <w:r w:rsidRPr="002A19DD">
        <w:rPr>
          <w:rFonts w:ascii="Arial" w:hAnsi="Arial" w:cs="Arial"/>
          <w:b/>
          <w:bCs/>
        </w:rPr>
        <w:t xml:space="preserve"> Members</w:t>
      </w:r>
    </w:p>
    <w:p w14:paraId="5BFA7D3C" w14:textId="44D3FD4D" w:rsidR="00A02EC2" w:rsidRPr="002A19DD" w:rsidRDefault="00566BD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Executive</w:t>
      </w:r>
      <w:r w:rsidR="00A02EC2" w:rsidRPr="002A19DD">
        <w:rPr>
          <w:rFonts w:ascii="Arial" w:hAnsi="Arial" w:cs="Arial"/>
        </w:rPr>
        <w:t xml:space="preserve"> Members shall be elected during the AGM. However, if a vacancy arises between AGMs, that vacancy shall be filled through an SGM election. </w:t>
      </w:r>
    </w:p>
    <w:p w14:paraId="33A34189" w14:textId="77777777" w:rsidR="00A02EC2" w:rsidRPr="002A19DD" w:rsidRDefault="00A02EC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Votes shall be cast in such a manner as the chairperson determines. Voting must be fair, ethical, and unprejudiced towards any candidate. </w:t>
      </w:r>
    </w:p>
    <w:p w14:paraId="1915FD56" w14:textId="6008E3D6" w:rsidR="00A02EC2" w:rsidRPr="002A19DD" w:rsidRDefault="00A02EC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In the event of a vote being tied, the tie shall be resolved by the chairperson, provided they are not a candidate in the vote. If they are, the tie shall be resolved by the most senior </w:t>
      </w:r>
      <w:r w:rsidR="00566BD2" w:rsidRPr="002A19DD">
        <w:rPr>
          <w:rFonts w:ascii="Arial" w:hAnsi="Arial" w:cs="Arial"/>
        </w:rPr>
        <w:t>Executive</w:t>
      </w:r>
      <w:r w:rsidRPr="002A19DD">
        <w:rPr>
          <w:rFonts w:ascii="Arial" w:hAnsi="Arial" w:cs="Arial"/>
        </w:rPr>
        <w:t xml:space="preserve"> Member who is not a candidate in the vote. </w:t>
      </w:r>
    </w:p>
    <w:p w14:paraId="5E175FE8" w14:textId="1003D860" w:rsidR="00A02EC2" w:rsidRPr="002A19DD" w:rsidRDefault="00A02EC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The President shall appoint a non-Member or Member not nominated for a</w:t>
      </w:r>
      <w:r w:rsidR="002A19DD">
        <w:rPr>
          <w:rFonts w:ascii="Arial" w:hAnsi="Arial" w:cs="Arial"/>
        </w:rPr>
        <w:t>n</w:t>
      </w:r>
      <w:r w:rsidRPr="002A19DD">
        <w:rPr>
          <w:rFonts w:ascii="Arial" w:hAnsi="Arial" w:cs="Arial"/>
        </w:rPr>
        <w:t xml:space="preserve"> </w:t>
      </w:r>
      <w:r w:rsidR="00566BD2" w:rsidRPr="002A19DD">
        <w:rPr>
          <w:rFonts w:ascii="Arial" w:hAnsi="Arial" w:cs="Arial"/>
        </w:rPr>
        <w:t>Executive</w:t>
      </w:r>
      <w:r w:rsidRPr="002A19DD">
        <w:rPr>
          <w:rFonts w:ascii="Arial" w:hAnsi="Arial" w:cs="Arial"/>
        </w:rPr>
        <w:t xml:space="preserve"> </w:t>
      </w:r>
      <w:r w:rsidR="002A19DD">
        <w:rPr>
          <w:rFonts w:ascii="Arial" w:hAnsi="Arial" w:cs="Arial"/>
        </w:rPr>
        <w:t xml:space="preserve">role </w:t>
      </w:r>
      <w:r w:rsidRPr="002A19DD">
        <w:rPr>
          <w:rFonts w:ascii="Arial" w:hAnsi="Arial" w:cs="Arial"/>
        </w:rPr>
        <w:t xml:space="preserve">to act as a scrutineer for the counting of the votes and destruction of any voting papers. </w:t>
      </w:r>
    </w:p>
    <w:p w14:paraId="046810D6" w14:textId="77777777" w:rsidR="00A02EC2" w:rsidRPr="002A19DD" w:rsidRDefault="00A02EC2" w:rsidP="00A02EC2">
      <w:pPr>
        <w:spacing w:after="0" w:line="360" w:lineRule="auto"/>
        <w:ind w:rightChars="48" w:right="106"/>
        <w:rPr>
          <w:rFonts w:ascii="Arial" w:hAnsi="Arial" w:cs="Arial"/>
        </w:rPr>
      </w:pPr>
    </w:p>
    <w:p w14:paraId="1003FF4B" w14:textId="3A1F6351" w:rsidR="00A02EC2" w:rsidRPr="002A19DD" w:rsidRDefault="00A02EC2" w:rsidP="00A02EC2">
      <w:pPr>
        <w:pStyle w:val="ListParagraph"/>
        <w:numPr>
          <w:ilvl w:val="0"/>
          <w:numId w:val="9"/>
        </w:numPr>
        <w:spacing w:after="0" w:line="360" w:lineRule="auto"/>
        <w:ind w:rightChars="48" w:right="106"/>
        <w:rPr>
          <w:rFonts w:ascii="Arial" w:hAnsi="Arial" w:cs="Arial"/>
          <w:b/>
          <w:bCs/>
        </w:rPr>
      </w:pPr>
      <w:r w:rsidRPr="002A19DD">
        <w:rPr>
          <w:rFonts w:ascii="Arial" w:hAnsi="Arial" w:cs="Arial"/>
          <w:b/>
          <w:bCs/>
        </w:rPr>
        <w:t xml:space="preserve">The </w:t>
      </w:r>
      <w:r w:rsidR="00566BD2" w:rsidRPr="002A19DD">
        <w:rPr>
          <w:rFonts w:ascii="Arial" w:hAnsi="Arial" w:cs="Arial"/>
          <w:b/>
          <w:bCs/>
        </w:rPr>
        <w:t>Executive</w:t>
      </w:r>
      <w:r w:rsidRPr="002A19DD">
        <w:rPr>
          <w:b/>
          <w:bCs/>
        </w:rPr>
        <w:t xml:space="preserve"> </w:t>
      </w:r>
    </w:p>
    <w:p w14:paraId="464EC4CF" w14:textId="50C8B0AA" w:rsidR="00A02EC2" w:rsidRPr="002A19DD" w:rsidRDefault="00A02EC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shall be governed by the </w:t>
      </w:r>
      <w:r w:rsidR="00566BD2" w:rsidRPr="002A19DD">
        <w:rPr>
          <w:rFonts w:ascii="Arial" w:hAnsi="Arial" w:cs="Arial"/>
        </w:rPr>
        <w:t>Executive</w:t>
      </w:r>
      <w:r w:rsidRPr="002A19DD">
        <w:rPr>
          <w:rFonts w:ascii="Arial" w:hAnsi="Arial" w:cs="Arial"/>
        </w:rPr>
        <w:t>, which may exercise all the powers of the Society, except those that must be exercised at General Meetings of the Society.</w:t>
      </w:r>
    </w:p>
    <w:p w14:paraId="56E12312" w14:textId="108DAEA0" w:rsidR="00A02EC2" w:rsidRPr="002A19DD" w:rsidRDefault="00A02EC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At all times each </w:t>
      </w:r>
      <w:r w:rsidR="00566BD2" w:rsidRPr="002A19DD">
        <w:rPr>
          <w:rFonts w:ascii="Arial" w:hAnsi="Arial" w:cs="Arial"/>
        </w:rPr>
        <w:t>Executive</w:t>
      </w:r>
      <w:r w:rsidRPr="002A19DD">
        <w:rPr>
          <w:rFonts w:ascii="Arial" w:hAnsi="Arial" w:cs="Arial"/>
        </w:rPr>
        <w:t xml:space="preserve"> Member shall:</w:t>
      </w:r>
    </w:p>
    <w:p w14:paraId="160B5CA2" w14:textId="77777777" w:rsidR="00A02EC2" w:rsidRPr="002A19DD" w:rsidRDefault="00A02EC2" w:rsidP="00A02EC2">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act in accordance with the Club’s Purpose and this </w:t>
      </w:r>
      <w:proofErr w:type="gramStart"/>
      <w:r w:rsidRPr="002A19DD">
        <w:rPr>
          <w:rFonts w:ascii="Arial" w:hAnsi="Arial" w:cs="Arial"/>
        </w:rPr>
        <w:t>constitution;</w:t>
      </w:r>
      <w:proofErr w:type="gramEnd"/>
    </w:p>
    <w:p w14:paraId="4CED6654" w14:textId="77777777" w:rsidR="00A02EC2" w:rsidRPr="002A19DD" w:rsidRDefault="00A02EC2" w:rsidP="00A02EC2">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uphold their obligations to OUSA, as detailed in the OUSA </w:t>
      </w:r>
      <w:proofErr w:type="gramStart"/>
      <w:r w:rsidRPr="002A19DD">
        <w:rPr>
          <w:rFonts w:ascii="Arial" w:hAnsi="Arial" w:cs="Arial"/>
        </w:rPr>
        <w:t>rules;</w:t>
      </w:r>
      <w:proofErr w:type="gramEnd"/>
    </w:p>
    <w:p w14:paraId="4A7B7630" w14:textId="36216EC2" w:rsidR="00A02EC2" w:rsidRPr="002A19DD" w:rsidRDefault="00A02EC2" w:rsidP="00A02EC2">
      <w:pPr>
        <w:pStyle w:val="ListParagraph"/>
        <w:numPr>
          <w:ilvl w:val="2"/>
          <w:numId w:val="9"/>
        </w:numPr>
        <w:spacing w:after="0" w:line="360" w:lineRule="auto"/>
        <w:ind w:rightChars="48" w:right="106"/>
        <w:rPr>
          <w:rFonts w:ascii="Arial" w:hAnsi="Arial" w:cs="Arial"/>
        </w:rPr>
      </w:pPr>
      <w:r w:rsidRPr="002A19DD">
        <w:rPr>
          <w:rFonts w:ascii="Arial" w:hAnsi="Arial" w:cs="Arial"/>
        </w:rPr>
        <w:t>act in good faith and in the best interests of the Club; and</w:t>
      </w:r>
    </w:p>
    <w:p w14:paraId="7D71E8D3" w14:textId="72D9AEB5" w:rsidR="00A02EC2" w:rsidRPr="002A19DD" w:rsidRDefault="00A02EC2" w:rsidP="00A02EC2">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prioritise Member safety and </w:t>
      </w:r>
      <w:proofErr w:type="gramStart"/>
      <w:r w:rsidRPr="002A19DD">
        <w:rPr>
          <w:rFonts w:ascii="Arial" w:hAnsi="Arial" w:cs="Arial"/>
        </w:rPr>
        <w:t>wellbeing;</w:t>
      </w:r>
      <w:proofErr w:type="gramEnd"/>
    </w:p>
    <w:p w14:paraId="15FDDB3E" w14:textId="5795918D" w:rsidR="00A02EC2" w:rsidRPr="002A19DD" w:rsidRDefault="00566BD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Executive</w:t>
      </w:r>
      <w:r w:rsidR="00A02EC2" w:rsidRPr="002A19DD">
        <w:rPr>
          <w:rFonts w:ascii="Arial" w:hAnsi="Arial" w:cs="Arial"/>
        </w:rPr>
        <w:t xml:space="preserve"> Members must be Members of the Club.</w:t>
      </w:r>
    </w:p>
    <w:p w14:paraId="46D0A547" w14:textId="62645121" w:rsidR="00A02EC2" w:rsidRPr="002A19DD" w:rsidRDefault="00566BD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Executive</w:t>
      </w:r>
      <w:r w:rsidR="00BB457F" w:rsidRPr="002A19DD">
        <w:rPr>
          <w:rFonts w:ascii="Arial" w:hAnsi="Arial" w:cs="Arial"/>
        </w:rPr>
        <w:t xml:space="preserve"> Members</w:t>
      </w:r>
      <w:r w:rsidR="00A02EC2" w:rsidRPr="002A19DD">
        <w:rPr>
          <w:rFonts w:ascii="Arial" w:hAnsi="Arial" w:cs="Arial"/>
        </w:rPr>
        <w:t xml:space="preserve"> may be held personally liable for any damages incurred by the Club.</w:t>
      </w:r>
    </w:p>
    <w:p w14:paraId="4D6160C5" w14:textId="54B4CA6B" w:rsidR="00A02EC2" w:rsidRPr="002A19DD" w:rsidRDefault="00A02EC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w:t>
      </w:r>
      <w:r w:rsidR="00566BD2" w:rsidRPr="002A19DD">
        <w:rPr>
          <w:rFonts w:ascii="Arial" w:hAnsi="Arial" w:cs="Arial"/>
        </w:rPr>
        <w:t>Executive</w:t>
      </w:r>
      <w:r w:rsidRPr="002A19DD">
        <w:rPr>
          <w:rFonts w:ascii="Arial" w:hAnsi="Arial" w:cs="Arial"/>
        </w:rPr>
        <w:t xml:space="preserve"> must consist of at least 66% Students.</w:t>
      </w:r>
    </w:p>
    <w:p w14:paraId="338444FA" w14:textId="6467E12E" w:rsidR="00A02EC2" w:rsidRPr="002A19DD" w:rsidRDefault="00A02EC2" w:rsidP="00A02EC2">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w:t>
      </w:r>
      <w:r w:rsidR="00566BD2" w:rsidRPr="002A19DD">
        <w:rPr>
          <w:rFonts w:ascii="Arial" w:hAnsi="Arial" w:cs="Arial"/>
        </w:rPr>
        <w:t>Executive</w:t>
      </w:r>
      <w:r w:rsidRPr="002A19DD">
        <w:rPr>
          <w:rFonts w:ascii="Arial" w:hAnsi="Arial" w:cs="Arial"/>
        </w:rPr>
        <w:t xml:space="preserve"> shall hold </w:t>
      </w:r>
      <w:r w:rsidR="00566BD2" w:rsidRPr="002A19DD">
        <w:rPr>
          <w:rFonts w:ascii="Arial" w:hAnsi="Arial" w:cs="Arial"/>
        </w:rPr>
        <w:t>Executive</w:t>
      </w:r>
      <w:r w:rsidRPr="002A19DD">
        <w:rPr>
          <w:rFonts w:ascii="Arial" w:hAnsi="Arial" w:cs="Arial"/>
        </w:rPr>
        <w:t xml:space="preserve"> meetings at least once monthly at such times and places and in such a manner as it may determine. </w:t>
      </w:r>
    </w:p>
    <w:p w14:paraId="20AD7631" w14:textId="174E5E45" w:rsidR="00BB457F" w:rsidRPr="002A19DD" w:rsidRDefault="00BB457F" w:rsidP="00BB457F">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President will chair </w:t>
      </w:r>
      <w:r w:rsidR="00566BD2" w:rsidRPr="002A19DD">
        <w:rPr>
          <w:rFonts w:ascii="Arial" w:hAnsi="Arial" w:cs="Arial"/>
        </w:rPr>
        <w:t>Executive</w:t>
      </w:r>
      <w:r w:rsidRPr="002A19DD">
        <w:rPr>
          <w:rFonts w:ascii="Arial" w:hAnsi="Arial" w:cs="Arial"/>
        </w:rPr>
        <w:t xml:space="preserve"> meetings. In their absence, they shall elect another </w:t>
      </w:r>
      <w:r w:rsidR="00566BD2" w:rsidRPr="002A19DD">
        <w:rPr>
          <w:rFonts w:ascii="Arial" w:hAnsi="Arial" w:cs="Arial"/>
        </w:rPr>
        <w:t>Executive</w:t>
      </w:r>
      <w:r w:rsidRPr="002A19DD">
        <w:rPr>
          <w:rFonts w:ascii="Arial" w:hAnsi="Arial" w:cs="Arial"/>
        </w:rPr>
        <w:t xml:space="preserve"> Member to chair that meeting.</w:t>
      </w:r>
    </w:p>
    <w:p w14:paraId="399C0287" w14:textId="28C48C57" w:rsidR="00BB457F" w:rsidRPr="002A19DD" w:rsidRDefault="00BB457F" w:rsidP="00BB457F">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term of office for all </w:t>
      </w:r>
      <w:r w:rsidR="00566BD2" w:rsidRPr="002A19DD">
        <w:rPr>
          <w:rFonts w:ascii="Arial" w:hAnsi="Arial" w:cs="Arial"/>
        </w:rPr>
        <w:t>Executive</w:t>
      </w:r>
      <w:r w:rsidRPr="002A19DD">
        <w:rPr>
          <w:rFonts w:ascii="Arial" w:hAnsi="Arial" w:cs="Arial"/>
        </w:rPr>
        <w:t xml:space="preserve"> Members shall start from their election at either an AGM or SGM to the end of the next AGM. </w:t>
      </w:r>
    </w:p>
    <w:p w14:paraId="3119CEE2" w14:textId="7E90A0DB" w:rsidR="00BB457F" w:rsidRPr="002A19DD" w:rsidRDefault="00BB457F" w:rsidP="00BB457F">
      <w:pPr>
        <w:pStyle w:val="ListParagraph"/>
        <w:numPr>
          <w:ilvl w:val="1"/>
          <w:numId w:val="9"/>
        </w:numPr>
        <w:spacing w:after="0" w:line="360" w:lineRule="auto"/>
        <w:ind w:rightChars="48" w:right="106"/>
        <w:rPr>
          <w:rFonts w:ascii="Arial" w:hAnsi="Arial" w:cs="Arial"/>
        </w:rPr>
      </w:pPr>
      <w:r w:rsidRPr="002A19DD">
        <w:rPr>
          <w:rFonts w:ascii="Arial" w:hAnsi="Arial" w:cs="Arial"/>
        </w:rPr>
        <w:lastRenderedPageBreak/>
        <w:t>Where a complaint is made about the actions or inaction of a</w:t>
      </w:r>
      <w:r w:rsidR="002A19DD">
        <w:rPr>
          <w:rFonts w:ascii="Arial" w:hAnsi="Arial" w:cs="Arial"/>
        </w:rPr>
        <w:t>n</w:t>
      </w:r>
      <w:r w:rsidRPr="002A19DD">
        <w:rPr>
          <w:rFonts w:ascii="Arial" w:hAnsi="Arial" w:cs="Arial"/>
        </w:rPr>
        <w:t xml:space="preserve"> </w:t>
      </w:r>
      <w:r w:rsidR="00566BD2" w:rsidRPr="002A19DD">
        <w:rPr>
          <w:rFonts w:ascii="Arial" w:hAnsi="Arial" w:cs="Arial"/>
        </w:rPr>
        <w:t>Executive</w:t>
      </w:r>
      <w:r w:rsidRPr="002A19DD">
        <w:rPr>
          <w:rFonts w:ascii="Arial" w:hAnsi="Arial" w:cs="Arial"/>
        </w:rPr>
        <w:t xml:space="preserve"> Member, the OUSA Resolution (and Complaints) process will be followed.</w:t>
      </w:r>
    </w:p>
    <w:p w14:paraId="462285C6" w14:textId="4B82EE9B" w:rsidR="00BB457F" w:rsidRPr="002A19DD" w:rsidRDefault="00BB457F" w:rsidP="00BB457F">
      <w:pPr>
        <w:pStyle w:val="ListParagraph"/>
        <w:numPr>
          <w:ilvl w:val="1"/>
          <w:numId w:val="9"/>
        </w:numPr>
        <w:spacing w:after="0" w:line="360" w:lineRule="auto"/>
        <w:ind w:rightChars="48" w:right="106"/>
        <w:rPr>
          <w:rFonts w:ascii="Arial" w:hAnsi="Arial" w:cs="Arial"/>
        </w:rPr>
      </w:pPr>
      <w:r w:rsidRPr="002A19DD">
        <w:rPr>
          <w:rFonts w:ascii="Arial" w:hAnsi="Arial" w:cs="Arial"/>
        </w:rPr>
        <w:t>A</w:t>
      </w:r>
      <w:r w:rsidR="002A19DD">
        <w:rPr>
          <w:rFonts w:ascii="Arial" w:hAnsi="Arial" w:cs="Arial"/>
        </w:rPr>
        <w:t>n</w:t>
      </w:r>
      <w:r w:rsidRPr="002A19DD">
        <w:rPr>
          <w:rFonts w:ascii="Arial" w:hAnsi="Arial" w:cs="Arial"/>
        </w:rPr>
        <w:t xml:space="preserve"> </w:t>
      </w:r>
      <w:r w:rsidR="00566BD2" w:rsidRPr="002A19DD">
        <w:rPr>
          <w:rFonts w:ascii="Arial" w:hAnsi="Arial" w:cs="Arial"/>
        </w:rPr>
        <w:t>Executive</w:t>
      </w:r>
      <w:r w:rsidRPr="002A19DD">
        <w:rPr>
          <w:rFonts w:ascii="Arial" w:hAnsi="Arial" w:cs="Arial"/>
        </w:rPr>
        <w:t xml:space="preserve"> Member shall be deemed to have ceased to be a</w:t>
      </w:r>
      <w:r w:rsidR="002A19DD">
        <w:rPr>
          <w:rFonts w:ascii="Arial" w:hAnsi="Arial" w:cs="Arial"/>
        </w:rPr>
        <w:t>n</w:t>
      </w:r>
      <w:r w:rsidRPr="002A19DD">
        <w:rPr>
          <w:rFonts w:ascii="Arial" w:hAnsi="Arial" w:cs="Arial"/>
        </w:rPr>
        <w:t xml:space="preserve"> </w:t>
      </w:r>
      <w:r w:rsidR="00566BD2" w:rsidRPr="002A19DD">
        <w:rPr>
          <w:rFonts w:ascii="Arial" w:hAnsi="Arial" w:cs="Arial"/>
        </w:rPr>
        <w:t>Executive</w:t>
      </w:r>
      <w:r w:rsidRPr="002A19DD">
        <w:rPr>
          <w:rFonts w:ascii="Arial" w:hAnsi="Arial" w:cs="Arial"/>
        </w:rPr>
        <w:t xml:space="preserve"> Member if that person ceases to be a Member or provides written resignation of their </w:t>
      </w:r>
      <w:r w:rsidR="00566BD2" w:rsidRPr="002A19DD">
        <w:rPr>
          <w:rFonts w:ascii="Arial" w:hAnsi="Arial" w:cs="Arial"/>
        </w:rPr>
        <w:t>Executive</w:t>
      </w:r>
      <w:r w:rsidRPr="002A19DD">
        <w:rPr>
          <w:rFonts w:ascii="Arial" w:hAnsi="Arial" w:cs="Arial"/>
        </w:rPr>
        <w:t xml:space="preserve"> Role to the Secretary. </w:t>
      </w:r>
    </w:p>
    <w:p w14:paraId="19716278" w14:textId="77777777" w:rsidR="00AE66A4" w:rsidRPr="002A19DD" w:rsidRDefault="00AE66A4" w:rsidP="00BB457F">
      <w:pPr>
        <w:tabs>
          <w:tab w:val="left" w:pos="1541"/>
        </w:tabs>
        <w:spacing w:after="0" w:line="360" w:lineRule="auto"/>
        <w:ind w:rightChars="48" w:right="106"/>
        <w:rPr>
          <w:rFonts w:ascii="Arial" w:hAnsi="Arial" w:cs="Arial"/>
        </w:rPr>
      </w:pPr>
    </w:p>
    <w:p w14:paraId="2DDB4FAA" w14:textId="42B60672" w:rsidR="00AE66A4" w:rsidRPr="002A19DD" w:rsidRDefault="00566BD2" w:rsidP="00FF6FB3">
      <w:pPr>
        <w:pStyle w:val="ListParagraph"/>
        <w:numPr>
          <w:ilvl w:val="0"/>
          <w:numId w:val="9"/>
        </w:numPr>
        <w:tabs>
          <w:tab w:val="left" w:pos="1541"/>
        </w:tabs>
        <w:spacing w:after="0" w:line="360" w:lineRule="auto"/>
        <w:ind w:rightChars="48" w:right="106"/>
        <w:rPr>
          <w:rFonts w:ascii="Arial" w:hAnsi="Arial" w:cs="Arial"/>
          <w:b/>
          <w:bCs/>
        </w:rPr>
      </w:pPr>
      <w:r w:rsidRPr="002A19DD">
        <w:rPr>
          <w:rFonts w:ascii="Arial" w:hAnsi="Arial" w:cs="Arial"/>
          <w:b/>
          <w:bCs/>
        </w:rPr>
        <w:t>Executive</w:t>
      </w:r>
      <w:r w:rsidR="00AE66A4" w:rsidRPr="002A19DD">
        <w:rPr>
          <w:rFonts w:ascii="Arial" w:hAnsi="Arial" w:cs="Arial"/>
          <w:b/>
          <w:bCs/>
        </w:rPr>
        <w:t xml:space="preserve"> Member positions and duties</w:t>
      </w:r>
    </w:p>
    <w:p w14:paraId="78BACE22" w14:textId="0C10E083" w:rsidR="00FF6FB3" w:rsidRPr="002A19DD" w:rsidRDefault="00AE66A4" w:rsidP="00FF6FB3">
      <w:pPr>
        <w:pStyle w:val="ListParagraph"/>
        <w:numPr>
          <w:ilvl w:val="1"/>
          <w:numId w:val="9"/>
        </w:numPr>
        <w:tabs>
          <w:tab w:val="left" w:pos="1541"/>
        </w:tabs>
        <w:spacing w:after="0" w:line="360" w:lineRule="auto"/>
        <w:ind w:rightChars="48" w:right="106"/>
        <w:rPr>
          <w:rFonts w:ascii="Arial" w:hAnsi="Arial" w:cs="Arial"/>
        </w:rPr>
      </w:pPr>
      <w:r w:rsidRPr="002A19DD">
        <w:rPr>
          <w:rFonts w:ascii="Arial" w:hAnsi="Arial" w:cs="Arial"/>
        </w:rPr>
        <w:t xml:space="preserve">Positions on the </w:t>
      </w:r>
      <w:r w:rsidR="00566BD2" w:rsidRPr="002A19DD">
        <w:rPr>
          <w:rFonts w:ascii="Arial" w:hAnsi="Arial" w:cs="Arial"/>
        </w:rPr>
        <w:t>Executive</w:t>
      </w:r>
      <w:r w:rsidRPr="002A19DD">
        <w:rPr>
          <w:rFonts w:ascii="Arial" w:hAnsi="Arial" w:cs="Arial"/>
        </w:rPr>
        <w:t xml:space="preserve"> include </w:t>
      </w:r>
      <w:r w:rsidR="005E2352" w:rsidRPr="002A19DD">
        <w:rPr>
          <w:rFonts w:ascii="Arial" w:hAnsi="Arial" w:cs="Arial"/>
        </w:rPr>
        <w:t xml:space="preserve">the </w:t>
      </w:r>
      <w:r w:rsidRPr="002A19DD">
        <w:rPr>
          <w:rFonts w:ascii="Arial" w:hAnsi="Arial" w:cs="Arial"/>
        </w:rPr>
        <w:t xml:space="preserve">President, Secretary, Treasurer, </w:t>
      </w:r>
      <w:r w:rsidR="00EC3B5D" w:rsidRPr="002A19DD">
        <w:rPr>
          <w:rFonts w:ascii="Arial" w:hAnsi="Arial" w:cs="Arial"/>
          <w:highlight w:val="yellow"/>
        </w:rPr>
        <w:t>[insert other positions]</w:t>
      </w:r>
      <w:r w:rsidRPr="002A19DD">
        <w:rPr>
          <w:rFonts w:ascii="Arial" w:hAnsi="Arial" w:cs="Arial"/>
        </w:rPr>
        <w:t>.</w:t>
      </w:r>
    </w:p>
    <w:p w14:paraId="409D4ACC" w14:textId="3239E296" w:rsidR="00AE66A4" w:rsidRPr="002A19DD" w:rsidRDefault="00AE66A4" w:rsidP="00AE66A4">
      <w:pPr>
        <w:pStyle w:val="ListParagraph"/>
        <w:numPr>
          <w:ilvl w:val="1"/>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The President</w:t>
      </w:r>
      <w:r w:rsidR="00FB3074" w:rsidRPr="002A19DD">
        <w:rPr>
          <w:rFonts w:ascii="Arial" w:hAnsi="Arial" w:cs="Arial"/>
          <w:highlight w:val="yellow"/>
        </w:rPr>
        <w:t xml:space="preserve"> is responsible for the overall affairs and management of the Club,</w:t>
      </w:r>
      <w:r w:rsidRPr="002A19DD">
        <w:rPr>
          <w:rFonts w:ascii="Arial" w:hAnsi="Arial" w:cs="Arial"/>
          <w:highlight w:val="yellow"/>
        </w:rPr>
        <w:t xml:space="preserve"> </w:t>
      </w:r>
      <w:r w:rsidR="007678AD" w:rsidRPr="002A19DD">
        <w:rPr>
          <w:rFonts w:ascii="Arial" w:hAnsi="Arial" w:cs="Arial"/>
          <w:highlight w:val="yellow"/>
        </w:rPr>
        <w:t>includ</w:t>
      </w:r>
      <w:r w:rsidR="00FB3074" w:rsidRPr="002A19DD">
        <w:rPr>
          <w:rFonts w:ascii="Arial" w:hAnsi="Arial" w:cs="Arial"/>
          <w:highlight w:val="yellow"/>
        </w:rPr>
        <w:t>ing:</w:t>
      </w:r>
    </w:p>
    <w:p w14:paraId="1E1772B0" w14:textId="0F57F92F" w:rsidR="005E2352" w:rsidRPr="002A19DD" w:rsidRDefault="00EC3B5D" w:rsidP="00FB3074">
      <w:pPr>
        <w:pStyle w:val="ListParagraph"/>
        <w:numPr>
          <w:ilvl w:val="2"/>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[insert other duties]</w:t>
      </w:r>
    </w:p>
    <w:p w14:paraId="73145028" w14:textId="519B095D" w:rsidR="00EC3B5D" w:rsidRPr="002A19DD" w:rsidRDefault="00EC3B5D" w:rsidP="00EC3B5D">
      <w:pPr>
        <w:pStyle w:val="ListParagraph"/>
        <w:numPr>
          <w:ilvl w:val="2"/>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 xml:space="preserve">calling and chairing executive </w:t>
      </w:r>
      <w:proofErr w:type="gramStart"/>
      <w:r w:rsidRPr="002A19DD">
        <w:rPr>
          <w:rFonts w:ascii="Arial" w:hAnsi="Arial" w:cs="Arial"/>
          <w:highlight w:val="yellow"/>
        </w:rPr>
        <w:t>meetings;</w:t>
      </w:r>
      <w:proofErr w:type="gramEnd"/>
    </w:p>
    <w:p w14:paraId="195F373F" w14:textId="67CF9614" w:rsidR="005E2352" w:rsidRPr="002A19DD" w:rsidRDefault="005E2352" w:rsidP="00FB3074">
      <w:pPr>
        <w:pStyle w:val="ListParagraph"/>
        <w:numPr>
          <w:ilvl w:val="2"/>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liaising with external parties; and</w:t>
      </w:r>
    </w:p>
    <w:p w14:paraId="482595A6" w14:textId="78F9EA83" w:rsidR="00FB3074" w:rsidRPr="002A19DD" w:rsidRDefault="00FB3074" w:rsidP="00FB3074">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being a signatory of any Club bank accounts</w:t>
      </w:r>
      <w:r w:rsidR="005E2352" w:rsidRPr="002A19DD">
        <w:rPr>
          <w:rFonts w:ascii="Arial" w:hAnsi="Arial" w:cs="Arial"/>
          <w:highlight w:val="yellow"/>
        </w:rPr>
        <w:t>.</w:t>
      </w:r>
    </w:p>
    <w:p w14:paraId="48C8D1AF" w14:textId="232146C5" w:rsidR="00FF6FB3" w:rsidRPr="002A19DD" w:rsidRDefault="00FF6FB3" w:rsidP="00FF6FB3">
      <w:pPr>
        <w:pStyle w:val="ListParagraph"/>
        <w:numPr>
          <w:ilvl w:val="1"/>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The Secretary</w:t>
      </w:r>
      <w:r w:rsidR="00FB3074" w:rsidRPr="002A19DD">
        <w:rPr>
          <w:rFonts w:ascii="Arial" w:hAnsi="Arial" w:cs="Arial"/>
          <w:highlight w:val="yellow"/>
        </w:rPr>
        <w:t xml:space="preserve"> is responsible for managing the administration of the Club,</w:t>
      </w:r>
      <w:r w:rsidRPr="002A19DD">
        <w:rPr>
          <w:rFonts w:ascii="Arial" w:hAnsi="Arial" w:cs="Arial"/>
          <w:highlight w:val="yellow"/>
        </w:rPr>
        <w:t xml:space="preserve"> </w:t>
      </w:r>
      <w:r w:rsidR="00FB3074" w:rsidRPr="002A19DD">
        <w:rPr>
          <w:rFonts w:ascii="Arial" w:hAnsi="Arial" w:cs="Arial"/>
          <w:highlight w:val="yellow"/>
        </w:rPr>
        <w:t>including:</w:t>
      </w:r>
    </w:p>
    <w:p w14:paraId="62159F75" w14:textId="77777777" w:rsidR="00EC3B5D" w:rsidRPr="002A19DD" w:rsidRDefault="00EC3B5D" w:rsidP="00EC3B5D">
      <w:pPr>
        <w:pStyle w:val="ListParagraph"/>
        <w:numPr>
          <w:ilvl w:val="2"/>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[insert other duties]</w:t>
      </w:r>
    </w:p>
    <w:p w14:paraId="4562F8E5" w14:textId="72932411" w:rsidR="005E2352" w:rsidRPr="002A19DD" w:rsidRDefault="005E2352" w:rsidP="00EC3B5D">
      <w:pPr>
        <w:pStyle w:val="ListParagraph"/>
        <w:numPr>
          <w:ilvl w:val="2"/>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recording minutes of meetings; and</w:t>
      </w:r>
    </w:p>
    <w:p w14:paraId="1EB20477" w14:textId="21ECD3C1" w:rsidR="005E2352" w:rsidRPr="002A19DD" w:rsidRDefault="005E2352" w:rsidP="005E2352">
      <w:pPr>
        <w:pStyle w:val="ListParagraph"/>
        <w:numPr>
          <w:ilvl w:val="2"/>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keeping an up-to-date register of Members.</w:t>
      </w:r>
    </w:p>
    <w:p w14:paraId="141790F2" w14:textId="72EC8AEF" w:rsidR="00FF6FB3" w:rsidRPr="002A19DD" w:rsidRDefault="00FF6FB3" w:rsidP="00FF6FB3">
      <w:pPr>
        <w:pStyle w:val="ListParagraph"/>
        <w:numPr>
          <w:ilvl w:val="1"/>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The Treasurer</w:t>
      </w:r>
      <w:r w:rsidR="00FB3074" w:rsidRPr="002A19DD">
        <w:rPr>
          <w:rFonts w:ascii="Arial" w:hAnsi="Arial" w:cs="Arial"/>
          <w:highlight w:val="yellow"/>
        </w:rPr>
        <w:t xml:space="preserve"> is responsible for </w:t>
      </w:r>
      <w:r w:rsidR="005E2352" w:rsidRPr="002A19DD">
        <w:rPr>
          <w:rFonts w:ascii="Arial" w:hAnsi="Arial" w:cs="Arial"/>
          <w:highlight w:val="yellow"/>
        </w:rPr>
        <w:t>overseeing</w:t>
      </w:r>
      <w:r w:rsidR="00FB3074" w:rsidRPr="002A19DD">
        <w:rPr>
          <w:rFonts w:ascii="Arial" w:hAnsi="Arial" w:cs="Arial"/>
          <w:highlight w:val="yellow"/>
        </w:rPr>
        <w:t xml:space="preserve"> the finances of the Club, </w:t>
      </w:r>
      <w:r w:rsidR="007678AD" w:rsidRPr="002A19DD">
        <w:rPr>
          <w:rFonts w:ascii="Arial" w:hAnsi="Arial" w:cs="Arial"/>
          <w:highlight w:val="yellow"/>
        </w:rPr>
        <w:t>includ</w:t>
      </w:r>
      <w:r w:rsidR="00FB3074" w:rsidRPr="002A19DD">
        <w:rPr>
          <w:rFonts w:ascii="Arial" w:hAnsi="Arial" w:cs="Arial"/>
          <w:highlight w:val="yellow"/>
        </w:rPr>
        <w:t>ing</w:t>
      </w:r>
      <w:r w:rsidRPr="002A19DD">
        <w:rPr>
          <w:rFonts w:ascii="Arial" w:hAnsi="Arial" w:cs="Arial"/>
          <w:highlight w:val="yellow"/>
        </w:rPr>
        <w:t>:</w:t>
      </w:r>
    </w:p>
    <w:p w14:paraId="11DB94D8" w14:textId="77777777" w:rsidR="00EC3B5D" w:rsidRPr="002A19DD" w:rsidRDefault="00EC3B5D" w:rsidP="00EC3B5D">
      <w:pPr>
        <w:pStyle w:val="ListParagraph"/>
        <w:numPr>
          <w:ilvl w:val="2"/>
          <w:numId w:val="9"/>
        </w:numPr>
        <w:tabs>
          <w:tab w:val="left" w:pos="1541"/>
        </w:tabs>
        <w:spacing w:after="0" w:line="360" w:lineRule="auto"/>
        <w:ind w:rightChars="48" w:right="106"/>
        <w:rPr>
          <w:rFonts w:ascii="Arial" w:hAnsi="Arial" w:cs="Arial"/>
          <w:highlight w:val="yellow"/>
        </w:rPr>
      </w:pPr>
      <w:r w:rsidRPr="002A19DD">
        <w:rPr>
          <w:rFonts w:ascii="Arial" w:hAnsi="Arial" w:cs="Arial"/>
          <w:highlight w:val="yellow"/>
        </w:rPr>
        <w:t>[insert other duties]</w:t>
      </w:r>
    </w:p>
    <w:p w14:paraId="5DA0A2F1" w14:textId="288CDE86" w:rsidR="007678AD" w:rsidRPr="002A19DD" w:rsidRDefault="007678AD" w:rsidP="007678AD">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 xml:space="preserve">financial </w:t>
      </w:r>
      <w:proofErr w:type="gramStart"/>
      <w:r w:rsidRPr="002A19DD">
        <w:rPr>
          <w:rFonts w:ascii="Arial" w:hAnsi="Arial" w:cs="Arial"/>
          <w:highlight w:val="yellow"/>
        </w:rPr>
        <w:t>bookkeeping;</w:t>
      </w:r>
      <w:proofErr w:type="gramEnd"/>
    </w:p>
    <w:p w14:paraId="2FD03E65" w14:textId="075566B2" w:rsidR="007678AD" w:rsidRPr="002A19DD" w:rsidRDefault="007678AD" w:rsidP="007678AD">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 xml:space="preserve">presenting the Treasurer’s report on the finances of the Club and the annual financial </w:t>
      </w:r>
      <w:proofErr w:type="gramStart"/>
      <w:r w:rsidRPr="002A19DD">
        <w:rPr>
          <w:rFonts w:ascii="Arial" w:hAnsi="Arial" w:cs="Arial"/>
          <w:highlight w:val="yellow"/>
        </w:rPr>
        <w:t>statements;</w:t>
      </w:r>
      <w:proofErr w:type="gramEnd"/>
      <w:r w:rsidRPr="002A19DD">
        <w:rPr>
          <w:rFonts w:ascii="Arial" w:hAnsi="Arial" w:cs="Arial"/>
          <w:highlight w:val="yellow"/>
        </w:rPr>
        <w:t xml:space="preserve"> </w:t>
      </w:r>
    </w:p>
    <w:p w14:paraId="62F67843" w14:textId="55CCD58E" w:rsidR="007678AD" w:rsidRPr="002A19DD" w:rsidRDefault="007678AD" w:rsidP="007678AD">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 xml:space="preserve">maintaining the Club’s asset </w:t>
      </w:r>
      <w:r w:rsidR="005E2352" w:rsidRPr="002A19DD">
        <w:rPr>
          <w:rFonts w:ascii="Arial" w:hAnsi="Arial" w:cs="Arial"/>
          <w:highlight w:val="yellow"/>
        </w:rPr>
        <w:t>register; and</w:t>
      </w:r>
    </w:p>
    <w:p w14:paraId="728A50F7" w14:textId="71F41CBE" w:rsidR="00AE66A4" w:rsidRPr="002A19DD" w:rsidRDefault="005E2352" w:rsidP="005E2352">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being a signatory of any Club bank accounts.</w:t>
      </w:r>
    </w:p>
    <w:p w14:paraId="3033FDD8" w14:textId="79DFB5C0" w:rsidR="00EC3B5D" w:rsidRPr="002A19DD" w:rsidRDefault="00EC3B5D" w:rsidP="00EC3B5D">
      <w:pPr>
        <w:pStyle w:val="ListParagraph"/>
        <w:numPr>
          <w:ilvl w:val="1"/>
          <w:numId w:val="9"/>
        </w:numPr>
        <w:spacing w:after="0" w:line="360" w:lineRule="auto"/>
        <w:ind w:rightChars="48" w:right="106"/>
        <w:rPr>
          <w:rFonts w:ascii="Arial" w:hAnsi="Arial" w:cs="Arial"/>
          <w:highlight w:val="yellow"/>
        </w:rPr>
      </w:pPr>
      <w:r w:rsidRPr="002A19DD">
        <w:rPr>
          <w:rFonts w:ascii="Arial" w:hAnsi="Arial" w:cs="Arial"/>
          <w:highlight w:val="yellow"/>
        </w:rPr>
        <w:t>[insert other positions]</w:t>
      </w:r>
    </w:p>
    <w:p w14:paraId="0D83B730" w14:textId="0C66B4D5" w:rsidR="00EC3B5D" w:rsidRPr="002A19DD" w:rsidRDefault="00EC3B5D" w:rsidP="00EC3B5D">
      <w:pPr>
        <w:pStyle w:val="ListParagraph"/>
        <w:numPr>
          <w:ilvl w:val="2"/>
          <w:numId w:val="9"/>
        </w:numPr>
        <w:spacing w:after="0" w:line="360" w:lineRule="auto"/>
        <w:ind w:rightChars="48" w:right="106"/>
        <w:rPr>
          <w:rFonts w:ascii="Arial" w:hAnsi="Arial" w:cs="Arial"/>
          <w:highlight w:val="yellow"/>
        </w:rPr>
      </w:pPr>
      <w:r w:rsidRPr="002A19DD">
        <w:rPr>
          <w:rFonts w:ascii="Arial" w:hAnsi="Arial" w:cs="Arial"/>
          <w:highlight w:val="yellow"/>
        </w:rPr>
        <w:t>[insert duties]</w:t>
      </w:r>
    </w:p>
    <w:p w14:paraId="0D647797" w14:textId="77777777" w:rsidR="00AE66A4" w:rsidRPr="002A19DD" w:rsidRDefault="00AE66A4" w:rsidP="005E2352">
      <w:pPr>
        <w:tabs>
          <w:tab w:val="left" w:pos="1541"/>
        </w:tabs>
        <w:spacing w:after="0" w:line="360" w:lineRule="auto"/>
        <w:ind w:rightChars="48" w:right="106"/>
        <w:rPr>
          <w:rFonts w:ascii="Arial" w:hAnsi="Arial" w:cs="Arial"/>
        </w:rPr>
      </w:pPr>
    </w:p>
    <w:p w14:paraId="51F34317" w14:textId="3CECE97D" w:rsidR="005E2352" w:rsidRPr="002A19DD" w:rsidRDefault="005E2352" w:rsidP="005E2352">
      <w:pPr>
        <w:tabs>
          <w:tab w:val="left" w:pos="1541"/>
        </w:tabs>
        <w:spacing w:after="0" w:line="360" w:lineRule="auto"/>
        <w:ind w:rightChars="48" w:right="106"/>
        <w:rPr>
          <w:rFonts w:ascii="Arial" w:hAnsi="Arial" w:cs="Arial"/>
          <w:b/>
          <w:bCs/>
          <w:u w:val="single"/>
        </w:rPr>
      </w:pPr>
      <w:r w:rsidRPr="002A19DD">
        <w:rPr>
          <w:rFonts w:ascii="Arial" w:hAnsi="Arial" w:cs="Arial"/>
          <w:b/>
          <w:bCs/>
          <w:u w:val="single"/>
        </w:rPr>
        <w:t>OTHER MATTERS</w:t>
      </w:r>
    </w:p>
    <w:p w14:paraId="624C8A29" w14:textId="214905BF" w:rsidR="00AE66A4" w:rsidRPr="002A19DD" w:rsidRDefault="00AE66A4" w:rsidP="00FF6FB3">
      <w:pPr>
        <w:pStyle w:val="ListParagraph"/>
        <w:numPr>
          <w:ilvl w:val="0"/>
          <w:numId w:val="9"/>
        </w:numPr>
        <w:tabs>
          <w:tab w:val="left" w:pos="1541"/>
        </w:tabs>
        <w:spacing w:after="0" w:line="360" w:lineRule="auto"/>
        <w:ind w:rightChars="48" w:right="106"/>
        <w:rPr>
          <w:rFonts w:ascii="Arial" w:hAnsi="Arial" w:cs="Arial"/>
          <w:b/>
        </w:rPr>
      </w:pPr>
      <w:r w:rsidRPr="002A19DD">
        <w:rPr>
          <w:rFonts w:ascii="Arial" w:hAnsi="Arial" w:cs="Arial"/>
          <w:b/>
        </w:rPr>
        <w:t>Dispute Resolution</w:t>
      </w:r>
    </w:p>
    <w:p w14:paraId="2D5D2A7A" w14:textId="059A77D8"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Should a grievance or an issue arise, the </w:t>
      </w:r>
      <w:r w:rsidR="00566BD2" w:rsidRPr="002A19DD">
        <w:rPr>
          <w:rFonts w:ascii="Arial" w:hAnsi="Arial" w:cs="Arial"/>
        </w:rPr>
        <w:t>Executive</w:t>
      </w:r>
      <w:r w:rsidRPr="002A19DD">
        <w:rPr>
          <w:rFonts w:ascii="Arial" w:hAnsi="Arial" w:cs="Arial"/>
        </w:rPr>
        <w:t xml:space="preserve"> and/or Members will follow the OUSA Resolution (and Complaints) Policy. </w:t>
      </w:r>
    </w:p>
    <w:p w14:paraId="7AF467CF" w14:textId="77777777" w:rsidR="007678AD"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The OUSA Resolution (and Complaints) Policy</w:t>
      </w:r>
      <w:r w:rsidR="007678AD" w:rsidRPr="002A19DD">
        <w:rPr>
          <w:rFonts w:ascii="Arial" w:hAnsi="Arial" w:cs="Arial"/>
        </w:rPr>
        <w:t>:</w:t>
      </w:r>
    </w:p>
    <w:p w14:paraId="0906B29A" w14:textId="77777777" w:rsidR="007678AD" w:rsidRPr="002A19DD" w:rsidRDefault="00AE66A4" w:rsidP="007678AD">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provides guidance to resolve conflict and grievance </w:t>
      </w:r>
      <w:proofErr w:type="gramStart"/>
      <w:r w:rsidRPr="002A19DD">
        <w:rPr>
          <w:rFonts w:ascii="Arial" w:hAnsi="Arial" w:cs="Arial"/>
        </w:rPr>
        <w:t>internally</w:t>
      </w:r>
      <w:r w:rsidR="007678AD" w:rsidRPr="002A19DD">
        <w:rPr>
          <w:rFonts w:ascii="Arial" w:hAnsi="Arial" w:cs="Arial"/>
        </w:rPr>
        <w:t>;</w:t>
      </w:r>
      <w:proofErr w:type="gramEnd"/>
    </w:p>
    <w:p w14:paraId="713A62F5" w14:textId="77777777" w:rsidR="007678AD" w:rsidRPr="002A19DD" w:rsidRDefault="00AE66A4" w:rsidP="007678AD">
      <w:pPr>
        <w:pStyle w:val="ListParagraph"/>
        <w:numPr>
          <w:ilvl w:val="2"/>
          <w:numId w:val="9"/>
        </w:numPr>
        <w:spacing w:after="0" w:line="360" w:lineRule="auto"/>
        <w:ind w:rightChars="48" w:right="106"/>
        <w:rPr>
          <w:rFonts w:ascii="Arial" w:hAnsi="Arial" w:cs="Arial"/>
        </w:rPr>
      </w:pPr>
      <w:r w:rsidRPr="002A19DD">
        <w:rPr>
          <w:rFonts w:ascii="Arial" w:hAnsi="Arial" w:cs="Arial"/>
        </w:rPr>
        <w:lastRenderedPageBreak/>
        <w:t>establishes thresholds where external intervention is advised or required</w:t>
      </w:r>
      <w:r w:rsidR="007678AD" w:rsidRPr="002A19DD">
        <w:rPr>
          <w:rFonts w:ascii="Arial" w:hAnsi="Arial" w:cs="Arial"/>
        </w:rPr>
        <w:t>; and</w:t>
      </w:r>
    </w:p>
    <w:p w14:paraId="6A334D27" w14:textId="64537849" w:rsidR="00AE66A4" w:rsidRPr="002A19DD" w:rsidRDefault="00AE66A4" w:rsidP="007678AD">
      <w:pPr>
        <w:pStyle w:val="ListParagraph"/>
        <w:numPr>
          <w:ilvl w:val="2"/>
          <w:numId w:val="9"/>
        </w:numPr>
        <w:spacing w:after="0" w:line="360" w:lineRule="auto"/>
        <w:ind w:rightChars="48" w:right="106"/>
        <w:rPr>
          <w:rFonts w:ascii="Arial" w:hAnsi="Arial" w:cs="Arial"/>
        </w:rPr>
      </w:pPr>
      <w:r w:rsidRPr="002A19DD">
        <w:rPr>
          <w:rFonts w:ascii="Arial" w:hAnsi="Arial" w:cs="Arial"/>
        </w:rPr>
        <w:t xml:space="preserve">clarifies the process OUSA recommends and advises on various support services available. </w:t>
      </w:r>
    </w:p>
    <w:p w14:paraId="4D23D245" w14:textId="2CFA3EFC"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Failing resolution through the OUSA Resolution (and Complaints) Policy, the Club reserves the right to reprimand Club Members including but not limited to restrictions to membership benefits, membership suspension, or membership termination. This shall be done by passing a special resolution at a </w:t>
      </w:r>
      <w:r w:rsidR="00B614B1">
        <w:rPr>
          <w:rFonts w:ascii="Arial" w:hAnsi="Arial" w:cs="Arial"/>
        </w:rPr>
        <w:t>General Meeting</w:t>
      </w:r>
      <w:r w:rsidRPr="002A19DD">
        <w:rPr>
          <w:rFonts w:ascii="Arial" w:hAnsi="Arial" w:cs="Arial"/>
        </w:rPr>
        <w:t xml:space="preserve"> and advising the member.</w:t>
      </w:r>
    </w:p>
    <w:p w14:paraId="724679A1" w14:textId="0EA1B03C"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A reprimanded Club Member reserves the right of review through OUSA as described in the OUSA Resolution (and Complaints) Policy. </w:t>
      </w:r>
    </w:p>
    <w:p w14:paraId="14B50A28" w14:textId="77777777" w:rsidR="00AE66A4" w:rsidRPr="002A19DD" w:rsidRDefault="00AE66A4" w:rsidP="00AE66A4">
      <w:pPr>
        <w:tabs>
          <w:tab w:val="left" w:pos="1541"/>
        </w:tabs>
        <w:spacing w:after="0" w:line="360" w:lineRule="auto"/>
        <w:ind w:left="426" w:rightChars="48" w:right="106"/>
        <w:rPr>
          <w:rFonts w:ascii="Arial" w:hAnsi="Arial" w:cs="Arial"/>
        </w:rPr>
      </w:pPr>
    </w:p>
    <w:p w14:paraId="00534CF8" w14:textId="383477C3" w:rsidR="00AE66A4" w:rsidRPr="002A19DD" w:rsidRDefault="00AE66A4" w:rsidP="00FF6FB3">
      <w:pPr>
        <w:pStyle w:val="ListParagraph"/>
        <w:numPr>
          <w:ilvl w:val="0"/>
          <w:numId w:val="9"/>
        </w:numPr>
        <w:tabs>
          <w:tab w:val="left" w:pos="1541"/>
        </w:tabs>
        <w:spacing w:after="0" w:line="360" w:lineRule="auto"/>
        <w:ind w:rightChars="48" w:right="106"/>
        <w:rPr>
          <w:rFonts w:ascii="Arial" w:hAnsi="Arial" w:cs="Arial"/>
          <w:b/>
        </w:rPr>
      </w:pPr>
      <w:r w:rsidRPr="002A19DD">
        <w:rPr>
          <w:rFonts w:ascii="Arial" w:hAnsi="Arial" w:cs="Arial"/>
          <w:b/>
        </w:rPr>
        <w:t xml:space="preserve">Dissolution and </w:t>
      </w:r>
      <w:r w:rsidR="005E2352" w:rsidRPr="002A19DD">
        <w:rPr>
          <w:rFonts w:ascii="Arial" w:hAnsi="Arial" w:cs="Arial"/>
          <w:b/>
        </w:rPr>
        <w:t>D</w:t>
      </w:r>
      <w:r w:rsidRPr="002A19DD">
        <w:rPr>
          <w:rFonts w:ascii="Arial" w:hAnsi="Arial" w:cs="Arial"/>
          <w:b/>
        </w:rPr>
        <w:t>isaffiliation</w:t>
      </w:r>
    </w:p>
    <w:p w14:paraId="16BC6E8F" w14:textId="25025350"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Secretary shall give notice to all Members of a proposed dissolution or disaffiliation. </w:t>
      </w:r>
    </w:p>
    <w:p w14:paraId="55EA1AB9" w14:textId="4ADABC43"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Club Members will have 14 days to refute the proposal by requesting an SGM and passing a special resolution not to dissolve or disaffiliate.</w:t>
      </w:r>
    </w:p>
    <w:p w14:paraId="11100AF3" w14:textId="0EC896DA"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may dissolve or disaffiliate from OUSA by notifying OUSA in writing with reasons behind dissolution or disaffiliation, and evidence that the proposal was notified to Members at least 14 days prior. </w:t>
      </w:r>
    </w:p>
    <w:p w14:paraId="4523105C" w14:textId="5A80B039" w:rsidR="00FF6FB3" w:rsidRPr="002A19DD" w:rsidRDefault="00AE66A4" w:rsidP="00FF6FB3">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OUSA will deem the Club </w:t>
      </w:r>
      <w:r w:rsidR="00FF6FB3" w:rsidRPr="002A19DD">
        <w:rPr>
          <w:rFonts w:ascii="Arial" w:hAnsi="Arial" w:cs="Arial"/>
        </w:rPr>
        <w:t>dissolved</w:t>
      </w:r>
      <w:r w:rsidRPr="002A19DD">
        <w:rPr>
          <w:rFonts w:ascii="Arial" w:hAnsi="Arial" w:cs="Arial"/>
        </w:rPr>
        <w:t xml:space="preserve"> if the </w:t>
      </w:r>
      <w:r w:rsidR="00566BD2" w:rsidRPr="002A19DD">
        <w:rPr>
          <w:rFonts w:ascii="Arial" w:hAnsi="Arial" w:cs="Arial"/>
        </w:rPr>
        <w:t>Executive</w:t>
      </w:r>
      <w:r w:rsidRPr="002A19DD">
        <w:rPr>
          <w:rFonts w:ascii="Arial" w:hAnsi="Arial" w:cs="Arial"/>
        </w:rPr>
        <w:t xml:space="preserve"> cannot be </w:t>
      </w:r>
      <w:r w:rsidR="00FF6FB3" w:rsidRPr="002A19DD">
        <w:rPr>
          <w:rFonts w:ascii="Arial" w:hAnsi="Arial" w:cs="Arial"/>
        </w:rPr>
        <w:t>contacted for a period of six months or more (using all practical means).</w:t>
      </w:r>
    </w:p>
    <w:p w14:paraId="3D322F32" w14:textId="6D377B0D" w:rsidR="00FF6FB3" w:rsidRPr="002A19DD" w:rsidRDefault="00FF6FB3" w:rsidP="00FF6FB3">
      <w:pPr>
        <w:pStyle w:val="ListParagraph"/>
        <w:numPr>
          <w:ilvl w:val="1"/>
          <w:numId w:val="9"/>
        </w:numPr>
        <w:spacing w:after="0" w:line="360" w:lineRule="auto"/>
        <w:ind w:rightChars="48" w:right="106"/>
        <w:rPr>
          <w:rFonts w:ascii="Arial" w:hAnsi="Arial" w:cs="Arial"/>
        </w:rPr>
      </w:pPr>
      <w:r w:rsidRPr="002A19DD">
        <w:rPr>
          <w:rFonts w:ascii="Arial" w:hAnsi="Arial" w:cs="Arial"/>
        </w:rPr>
        <w:t>Upon dissolution, all remaining funds and property will be transferred to OUSA. These will be held on trust for six months. If a similar Club has not affiliated to OUSA within six months, the funds and property will be awarded to OUSA to use at their discretion.</w:t>
      </w:r>
    </w:p>
    <w:p w14:paraId="49497618" w14:textId="77777777" w:rsidR="00FF6FB3" w:rsidRPr="002A19DD" w:rsidRDefault="00FF6FB3" w:rsidP="00FF6FB3">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In the event of dissolution, no Club funds or property will ever be transferred or awarded to Club Members. </w:t>
      </w:r>
    </w:p>
    <w:p w14:paraId="32BD95DB" w14:textId="77777777" w:rsidR="00AE66A4" w:rsidRPr="002A19DD" w:rsidRDefault="00AE66A4" w:rsidP="00AE66A4">
      <w:pPr>
        <w:tabs>
          <w:tab w:val="left" w:pos="1541"/>
        </w:tabs>
        <w:spacing w:after="0" w:line="360" w:lineRule="auto"/>
        <w:ind w:left="426" w:rightChars="48" w:right="106"/>
        <w:rPr>
          <w:rFonts w:ascii="Arial" w:hAnsi="Arial" w:cs="Arial"/>
        </w:rPr>
      </w:pPr>
    </w:p>
    <w:p w14:paraId="2E2ABBD7" w14:textId="42DB430E" w:rsidR="00AE66A4" w:rsidRPr="002A19DD" w:rsidRDefault="00AE66A4" w:rsidP="00FF6FB3">
      <w:pPr>
        <w:pStyle w:val="ListParagraph"/>
        <w:numPr>
          <w:ilvl w:val="0"/>
          <w:numId w:val="9"/>
        </w:numPr>
        <w:tabs>
          <w:tab w:val="left" w:pos="1541"/>
        </w:tabs>
        <w:spacing w:after="0" w:line="360" w:lineRule="auto"/>
        <w:ind w:rightChars="48" w:right="106"/>
        <w:rPr>
          <w:rFonts w:ascii="Arial" w:hAnsi="Arial" w:cs="Arial"/>
          <w:b/>
        </w:rPr>
      </w:pPr>
      <w:r w:rsidRPr="002A19DD">
        <w:rPr>
          <w:rFonts w:ascii="Arial" w:hAnsi="Arial" w:cs="Arial"/>
          <w:b/>
        </w:rPr>
        <w:t xml:space="preserve">Amendments </w:t>
      </w:r>
    </w:p>
    <w:p w14:paraId="3874F34F" w14:textId="50068ADB"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The Club may amend this constitution at an AGM or SGM by special resolution. </w:t>
      </w:r>
    </w:p>
    <w:p w14:paraId="79A6ED1F" w14:textId="05D592C4" w:rsidR="00AE66A4"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Notice of proposed amendments must be given at least </w:t>
      </w:r>
      <w:r w:rsidR="005E2352" w:rsidRPr="002A19DD">
        <w:rPr>
          <w:rFonts w:ascii="Arial" w:hAnsi="Arial" w:cs="Arial"/>
        </w:rPr>
        <w:t>3</w:t>
      </w:r>
      <w:r w:rsidRPr="002A19DD">
        <w:rPr>
          <w:rFonts w:ascii="Arial" w:hAnsi="Arial" w:cs="Arial"/>
        </w:rPr>
        <w:t xml:space="preserve"> days before any General Meeting at which the meeting is propose</w:t>
      </w:r>
      <w:r w:rsidR="005E2352" w:rsidRPr="002A19DD">
        <w:rPr>
          <w:rFonts w:ascii="Arial" w:hAnsi="Arial" w:cs="Arial"/>
        </w:rPr>
        <w:t xml:space="preserve">d, unless </w:t>
      </w:r>
      <w:r w:rsidR="009868B1" w:rsidRPr="002A19DD">
        <w:rPr>
          <w:rFonts w:ascii="Arial" w:hAnsi="Arial" w:cs="Arial"/>
        </w:rPr>
        <w:t>there is a special resolution to allow consideration of the amendment</w:t>
      </w:r>
      <w:r w:rsidRPr="002A19DD">
        <w:rPr>
          <w:rFonts w:ascii="Arial" w:hAnsi="Arial" w:cs="Arial"/>
        </w:rPr>
        <w:t xml:space="preserve">. </w:t>
      </w:r>
    </w:p>
    <w:p w14:paraId="7B4FD69E" w14:textId="1F923EAF" w:rsidR="00060652" w:rsidRPr="002A19DD" w:rsidRDefault="00AE66A4" w:rsidP="00AE66A4">
      <w:pPr>
        <w:pStyle w:val="ListParagraph"/>
        <w:numPr>
          <w:ilvl w:val="1"/>
          <w:numId w:val="9"/>
        </w:numPr>
        <w:spacing w:after="0" w:line="360" w:lineRule="auto"/>
        <w:ind w:rightChars="48" w:right="106"/>
        <w:rPr>
          <w:rFonts w:ascii="Arial" w:hAnsi="Arial" w:cs="Arial"/>
        </w:rPr>
      </w:pPr>
      <w:r w:rsidRPr="002A19DD">
        <w:rPr>
          <w:rFonts w:ascii="Arial" w:hAnsi="Arial" w:cs="Arial"/>
        </w:rPr>
        <w:t xml:space="preserve">OUSA has the power to amend this constitution, with the approval of the </w:t>
      </w:r>
      <w:r w:rsidR="00566BD2" w:rsidRPr="002A19DD">
        <w:rPr>
          <w:rFonts w:ascii="Arial" w:hAnsi="Arial" w:cs="Arial"/>
        </w:rPr>
        <w:t>Executive</w:t>
      </w:r>
      <w:r w:rsidRPr="002A19DD">
        <w:rPr>
          <w:rFonts w:ascii="Arial" w:hAnsi="Arial" w:cs="Arial"/>
        </w:rPr>
        <w:t>.</w:t>
      </w:r>
    </w:p>
    <w:sectPr w:rsidR="00060652" w:rsidRPr="002A19DD" w:rsidSect="00AE66A4">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6C87" w14:textId="77777777" w:rsidR="00AD0788" w:rsidRDefault="00AD0788">
      <w:pPr>
        <w:spacing w:after="0" w:line="240" w:lineRule="auto"/>
      </w:pPr>
      <w:r>
        <w:separator/>
      </w:r>
    </w:p>
  </w:endnote>
  <w:endnote w:type="continuationSeparator" w:id="0">
    <w:p w14:paraId="09282C86" w14:textId="77777777" w:rsidR="00AD0788" w:rsidRDefault="00AD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C7D5" w14:textId="77777777" w:rsidR="0061612C" w:rsidRPr="007678AD" w:rsidRDefault="0061612C" w:rsidP="004D710D">
    <w:pPr>
      <w:pStyle w:val="Footer"/>
      <w:tabs>
        <w:tab w:val="clear" w:pos="4513"/>
        <w:tab w:val="clear" w:pos="9026"/>
        <w:tab w:val="left" w:pos="0"/>
      </w:tabs>
      <w:rPr>
        <w:caps/>
        <w:color w:val="70AD47"/>
      </w:rPr>
    </w:pPr>
  </w:p>
  <w:p w14:paraId="0C7F250D" w14:textId="77777777" w:rsidR="0061612C" w:rsidRPr="007678AD" w:rsidRDefault="0061612C" w:rsidP="004D710D">
    <w:pPr>
      <w:pStyle w:val="Footer"/>
      <w:tabs>
        <w:tab w:val="clear" w:pos="4513"/>
        <w:tab w:val="clear" w:pos="9026"/>
        <w:tab w:val="left" w:pos="0"/>
      </w:tabs>
      <w:rPr>
        <w:caps/>
        <w:color w:val="70AD47"/>
      </w:rPr>
    </w:pPr>
  </w:p>
  <w:p w14:paraId="04BD2211" w14:textId="77777777" w:rsidR="0061612C" w:rsidRPr="007678AD" w:rsidRDefault="00000000" w:rsidP="004D710D">
    <w:pPr>
      <w:pStyle w:val="Footer"/>
      <w:tabs>
        <w:tab w:val="clear" w:pos="4513"/>
        <w:tab w:val="clear" w:pos="9026"/>
        <w:tab w:val="left" w:pos="0"/>
      </w:tabs>
      <w:rPr>
        <w:b/>
        <w:caps/>
        <w:noProof/>
        <w:color w:val="5B9BD5"/>
      </w:rPr>
    </w:pPr>
    <w:r w:rsidRPr="009A7A79">
      <w:rPr>
        <w:b/>
        <w:noProof/>
        <w:sz w:val="24"/>
        <w:lang w:eastAsia="en-NZ"/>
      </w:rPr>
      <w:drawing>
        <wp:anchor distT="0" distB="0" distL="114300" distR="114300" simplePos="0" relativeHeight="251659264" behindDoc="1" locked="0" layoutInCell="1" allowOverlap="1" wp14:anchorId="1C03C0EB" wp14:editId="570CA886">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Pr>
        <w:b/>
        <w:caps/>
        <w:noProof/>
        <w:sz w:val="24"/>
      </w:rPr>
      <w:t>12</w:t>
    </w:r>
    <w:r w:rsidRPr="009A7A79">
      <w:rPr>
        <w:b/>
        <w:caps/>
        <w:noProof/>
        <w:sz w:val="24"/>
      </w:rPr>
      <w:fldChar w:fldCharType="end"/>
    </w:r>
    <w:r w:rsidRPr="007678AD">
      <w:rPr>
        <w:b/>
        <w:caps/>
        <w:noProof/>
        <w:color w:val="5B9BD5"/>
      </w:rPr>
      <w:tab/>
    </w:r>
  </w:p>
  <w:p w14:paraId="66D09E72" w14:textId="77777777" w:rsidR="0061612C" w:rsidRDefault="0061612C" w:rsidP="004D710D">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B116" w14:textId="77777777" w:rsidR="00AD0788" w:rsidRDefault="00AD0788">
      <w:pPr>
        <w:spacing w:after="0" w:line="240" w:lineRule="auto"/>
      </w:pPr>
      <w:r>
        <w:separator/>
      </w:r>
    </w:p>
  </w:footnote>
  <w:footnote w:type="continuationSeparator" w:id="0">
    <w:p w14:paraId="56391EB7" w14:textId="77777777" w:rsidR="00AD0788" w:rsidRDefault="00AD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36C9"/>
    <w:multiLevelType w:val="hybridMultilevel"/>
    <w:tmpl w:val="F76C6B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5A57C2"/>
    <w:multiLevelType w:val="hybridMultilevel"/>
    <w:tmpl w:val="705A909A"/>
    <w:lvl w:ilvl="0" w:tplc="1409000F">
      <w:start w:val="8"/>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F65DDF"/>
    <w:multiLevelType w:val="multilevel"/>
    <w:tmpl w:val="702CE372"/>
    <w:lvl w:ilvl="0">
      <w:start w:val="1"/>
      <w:numFmt w:val="decimal"/>
      <w:lvlText w:val="%1."/>
      <w:lvlJc w:val="left"/>
      <w:pPr>
        <w:ind w:left="567" w:hanging="567"/>
      </w:pPr>
      <w:rPr>
        <w:rFonts w:hint="default"/>
      </w:rPr>
    </w:lvl>
    <w:lvl w:ilvl="1">
      <w:start w:val="1"/>
      <w:numFmt w:val="decimal"/>
      <w:lvlText w:val="%1.%2."/>
      <w:lvlJc w:val="left"/>
      <w:pPr>
        <w:ind w:left="1418" w:hanging="567"/>
      </w:pPr>
      <w:rPr>
        <w:rFonts w:hint="default"/>
      </w:rPr>
    </w:lvl>
    <w:lvl w:ilvl="2">
      <w:start w:val="1"/>
      <w:numFmt w:val="decimal"/>
      <w:lvlText w:val="%1.%2.%3."/>
      <w:lvlJc w:val="left"/>
      <w:pPr>
        <w:ind w:left="2552" w:hanging="850"/>
      </w:pPr>
      <w:rPr>
        <w:rFonts w:hint="default"/>
      </w:rPr>
    </w:lvl>
    <w:lvl w:ilvl="3">
      <w:start w:val="1"/>
      <w:numFmt w:val="decimal"/>
      <w:lvlText w:val="%1.%2.%3.%4."/>
      <w:lvlJc w:val="left"/>
      <w:pPr>
        <w:ind w:left="3120" w:hanging="567"/>
      </w:pPr>
      <w:rPr>
        <w:rFonts w:hint="default"/>
      </w:rPr>
    </w:lvl>
    <w:lvl w:ilvl="4">
      <w:start w:val="1"/>
      <w:numFmt w:val="decimal"/>
      <w:lvlText w:val="%1.%2.%3.%4.%5."/>
      <w:lvlJc w:val="left"/>
      <w:pPr>
        <w:ind w:left="3971" w:hanging="567"/>
      </w:pPr>
      <w:rPr>
        <w:rFonts w:hint="default"/>
      </w:rPr>
    </w:lvl>
    <w:lvl w:ilvl="5">
      <w:start w:val="1"/>
      <w:numFmt w:val="decimal"/>
      <w:lvlText w:val="%1.%2.%3.%4.%5.%6."/>
      <w:lvlJc w:val="left"/>
      <w:pPr>
        <w:ind w:left="4822" w:hanging="567"/>
      </w:pPr>
      <w:rPr>
        <w:rFonts w:hint="default"/>
      </w:rPr>
    </w:lvl>
    <w:lvl w:ilvl="6">
      <w:start w:val="1"/>
      <w:numFmt w:val="decimal"/>
      <w:lvlText w:val="%1.%2.%3.%4.%5.%6.%7."/>
      <w:lvlJc w:val="left"/>
      <w:pPr>
        <w:ind w:left="5673" w:hanging="567"/>
      </w:pPr>
      <w:rPr>
        <w:rFonts w:hint="default"/>
      </w:rPr>
    </w:lvl>
    <w:lvl w:ilvl="7">
      <w:start w:val="1"/>
      <w:numFmt w:val="decimal"/>
      <w:lvlText w:val="%1.%2.%3.%4.%5.%6.%7.%8."/>
      <w:lvlJc w:val="left"/>
      <w:pPr>
        <w:ind w:left="6524" w:hanging="567"/>
      </w:pPr>
      <w:rPr>
        <w:rFonts w:hint="default"/>
      </w:rPr>
    </w:lvl>
    <w:lvl w:ilvl="8">
      <w:start w:val="1"/>
      <w:numFmt w:val="decimal"/>
      <w:lvlText w:val="%1.%2.%3.%4.%5.%6.%7.%8.%9."/>
      <w:lvlJc w:val="left"/>
      <w:pPr>
        <w:ind w:left="7375" w:hanging="567"/>
      </w:pPr>
      <w:rPr>
        <w:rFonts w:hint="default"/>
      </w:rPr>
    </w:lvl>
  </w:abstractNum>
  <w:abstractNum w:abstractNumId="3" w15:restartNumberingAfterBreak="0">
    <w:nsid w:val="20FC1AEC"/>
    <w:multiLevelType w:val="multilevel"/>
    <w:tmpl w:val="245E7E16"/>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b w:val="0"/>
        <w:bCs/>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47194BE6"/>
    <w:multiLevelType w:val="hybridMultilevel"/>
    <w:tmpl w:val="0B90DEB8"/>
    <w:lvl w:ilvl="0" w:tplc="221625A2">
      <w:start w:val="19"/>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863110"/>
    <w:multiLevelType w:val="hybridMultilevel"/>
    <w:tmpl w:val="BF2A40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9DB700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660D81"/>
    <w:multiLevelType w:val="hybridMultilevel"/>
    <w:tmpl w:val="2294F0F2"/>
    <w:lvl w:ilvl="0" w:tplc="12B62C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9"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422531841">
    <w:abstractNumId w:val="8"/>
  </w:num>
  <w:num w:numId="2" w16cid:durableId="600989182">
    <w:abstractNumId w:val="9"/>
  </w:num>
  <w:num w:numId="3" w16cid:durableId="46414503">
    <w:abstractNumId w:val="5"/>
  </w:num>
  <w:num w:numId="4" w16cid:durableId="681514818">
    <w:abstractNumId w:val="0"/>
  </w:num>
  <w:num w:numId="5" w16cid:durableId="267130354">
    <w:abstractNumId w:val="7"/>
  </w:num>
  <w:num w:numId="6" w16cid:durableId="33624273">
    <w:abstractNumId w:val="6"/>
  </w:num>
  <w:num w:numId="7" w16cid:durableId="1902790110">
    <w:abstractNumId w:val="2"/>
  </w:num>
  <w:num w:numId="8" w16cid:durableId="406151058">
    <w:abstractNumId w:val="1"/>
  </w:num>
  <w:num w:numId="9" w16cid:durableId="845293854">
    <w:abstractNumId w:val="3"/>
  </w:num>
  <w:num w:numId="10" w16cid:durableId="201537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A4"/>
    <w:rsid w:val="00024705"/>
    <w:rsid w:val="00060652"/>
    <w:rsid w:val="000E0DB0"/>
    <w:rsid w:val="001E17DA"/>
    <w:rsid w:val="002038ED"/>
    <w:rsid w:val="00213491"/>
    <w:rsid w:val="00253305"/>
    <w:rsid w:val="002A19DD"/>
    <w:rsid w:val="002C7D1D"/>
    <w:rsid w:val="00414F94"/>
    <w:rsid w:val="005538F2"/>
    <w:rsid w:val="00561264"/>
    <w:rsid w:val="00563F76"/>
    <w:rsid w:val="00566BD2"/>
    <w:rsid w:val="005E2352"/>
    <w:rsid w:val="0061612C"/>
    <w:rsid w:val="007678AD"/>
    <w:rsid w:val="009868B1"/>
    <w:rsid w:val="00A02EC2"/>
    <w:rsid w:val="00A564A7"/>
    <w:rsid w:val="00AD0788"/>
    <w:rsid w:val="00AE66A4"/>
    <w:rsid w:val="00B269DC"/>
    <w:rsid w:val="00B614B1"/>
    <w:rsid w:val="00B870DA"/>
    <w:rsid w:val="00BA4CE5"/>
    <w:rsid w:val="00BB457F"/>
    <w:rsid w:val="00CC1029"/>
    <w:rsid w:val="00CD6748"/>
    <w:rsid w:val="00E5489A"/>
    <w:rsid w:val="00EC3B5D"/>
    <w:rsid w:val="00ED600E"/>
    <w:rsid w:val="00F86BFA"/>
    <w:rsid w:val="00FB3074"/>
    <w:rsid w:val="00FF6FB3"/>
    <w:rsid w:val="679AB0F2"/>
    <w:rsid w:val="683B75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046C"/>
  <w15:chartTrackingRefBased/>
  <w15:docId w15:val="{E3793CF3-16EB-4CCF-B65B-E80E8382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A4"/>
    <w:rPr>
      <w:kern w:val="0"/>
      <w14:ligatures w14:val="none"/>
    </w:rPr>
  </w:style>
  <w:style w:type="paragraph" w:styleId="Heading1">
    <w:name w:val="heading 1"/>
    <w:basedOn w:val="Normal"/>
    <w:next w:val="Normal"/>
    <w:link w:val="Heading1Char"/>
    <w:uiPriority w:val="9"/>
    <w:qFormat/>
    <w:rsid w:val="00AE6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E6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AE6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AE6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AE6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6A4"/>
    <w:rPr>
      <w:rFonts w:eastAsiaTheme="majorEastAsia" w:cstheme="majorBidi"/>
      <w:color w:val="272727" w:themeColor="text1" w:themeTint="D8"/>
    </w:rPr>
  </w:style>
  <w:style w:type="paragraph" w:styleId="Title">
    <w:name w:val="Title"/>
    <w:basedOn w:val="Normal"/>
    <w:next w:val="Normal"/>
    <w:link w:val="TitleChar"/>
    <w:uiPriority w:val="10"/>
    <w:qFormat/>
    <w:rsid w:val="00AE6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6A4"/>
    <w:pPr>
      <w:spacing w:before="160"/>
      <w:jc w:val="center"/>
    </w:pPr>
    <w:rPr>
      <w:i/>
      <w:iCs/>
      <w:color w:val="404040" w:themeColor="text1" w:themeTint="BF"/>
    </w:rPr>
  </w:style>
  <w:style w:type="character" w:customStyle="1" w:styleId="QuoteChar">
    <w:name w:val="Quote Char"/>
    <w:basedOn w:val="DefaultParagraphFont"/>
    <w:link w:val="Quote"/>
    <w:uiPriority w:val="29"/>
    <w:rsid w:val="00AE66A4"/>
    <w:rPr>
      <w:i/>
      <w:iCs/>
      <w:color w:val="404040" w:themeColor="text1" w:themeTint="BF"/>
    </w:rPr>
  </w:style>
  <w:style w:type="paragraph" w:styleId="ListParagraph">
    <w:name w:val="List Paragraph"/>
    <w:basedOn w:val="Normal"/>
    <w:uiPriority w:val="1"/>
    <w:qFormat/>
    <w:rsid w:val="00AE66A4"/>
    <w:pPr>
      <w:ind w:left="720"/>
      <w:contextualSpacing/>
    </w:pPr>
  </w:style>
  <w:style w:type="character" w:styleId="IntenseEmphasis">
    <w:name w:val="Intense Emphasis"/>
    <w:basedOn w:val="DefaultParagraphFont"/>
    <w:uiPriority w:val="21"/>
    <w:qFormat/>
    <w:rsid w:val="00AE66A4"/>
    <w:rPr>
      <w:i/>
      <w:iCs/>
      <w:color w:val="0F4761" w:themeColor="accent1" w:themeShade="BF"/>
    </w:rPr>
  </w:style>
  <w:style w:type="paragraph" w:styleId="IntenseQuote">
    <w:name w:val="Intense Quote"/>
    <w:basedOn w:val="Normal"/>
    <w:next w:val="Normal"/>
    <w:link w:val="IntenseQuoteChar"/>
    <w:uiPriority w:val="30"/>
    <w:qFormat/>
    <w:rsid w:val="00AE6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6A4"/>
    <w:rPr>
      <w:i/>
      <w:iCs/>
      <w:color w:val="0F4761" w:themeColor="accent1" w:themeShade="BF"/>
    </w:rPr>
  </w:style>
  <w:style w:type="character" w:styleId="IntenseReference">
    <w:name w:val="Intense Reference"/>
    <w:basedOn w:val="DefaultParagraphFont"/>
    <w:uiPriority w:val="32"/>
    <w:qFormat/>
    <w:rsid w:val="00AE66A4"/>
    <w:rPr>
      <w:b/>
      <w:bCs/>
      <w:smallCaps/>
      <w:color w:val="0F4761" w:themeColor="accent1" w:themeShade="BF"/>
      <w:spacing w:val="5"/>
    </w:rPr>
  </w:style>
  <w:style w:type="paragraph" w:styleId="BodyText">
    <w:name w:val="Body Text"/>
    <w:basedOn w:val="Normal"/>
    <w:link w:val="BodyTextChar"/>
    <w:uiPriority w:val="1"/>
    <w:qFormat/>
    <w:rsid w:val="00AE66A4"/>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AE66A4"/>
    <w:rPr>
      <w:rFonts w:ascii="Arial" w:eastAsia="Arial" w:hAnsi="Arial" w:cs="Arial"/>
      <w:kern w:val="0"/>
      <w:lang w:val="en-US"/>
      <w14:ligatures w14:val="none"/>
    </w:rPr>
  </w:style>
  <w:style w:type="paragraph" w:styleId="Footer">
    <w:name w:val="footer"/>
    <w:basedOn w:val="Normal"/>
    <w:link w:val="FooterChar"/>
    <w:uiPriority w:val="99"/>
    <w:unhideWhenUsed/>
    <w:rsid w:val="00AE6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A4"/>
    <w:rPr>
      <w:kern w:val="0"/>
      <w14:ligatures w14:val="none"/>
    </w:rPr>
  </w:style>
  <w:style w:type="character" w:styleId="CommentReference">
    <w:name w:val="annotation reference"/>
    <w:basedOn w:val="DefaultParagraphFont"/>
    <w:uiPriority w:val="99"/>
    <w:semiHidden/>
    <w:unhideWhenUsed/>
    <w:rsid w:val="00AE66A4"/>
    <w:rPr>
      <w:sz w:val="16"/>
      <w:szCs w:val="16"/>
    </w:rPr>
  </w:style>
  <w:style w:type="paragraph" w:styleId="CommentText">
    <w:name w:val="annotation text"/>
    <w:basedOn w:val="Normal"/>
    <w:link w:val="CommentTextChar"/>
    <w:uiPriority w:val="99"/>
    <w:unhideWhenUsed/>
    <w:rsid w:val="00AE66A4"/>
    <w:pPr>
      <w:spacing w:line="240" w:lineRule="auto"/>
    </w:pPr>
    <w:rPr>
      <w:sz w:val="20"/>
      <w:szCs w:val="20"/>
    </w:rPr>
  </w:style>
  <w:style w:type="character" w:customStyle="1" w:styleId="CommentTextChar">
    <w:name w:val="Comment Text Char"/>
    <w:basedOn w:val="DefaultParagraphFont"/>
    <w:link w:val="CommentText"/>
    <w:uiPriority w:val="99"/>
    <w:rsid w:val="00AE66A4"/>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cf352d-e20e-4a25-a0c6-ad432900b6a6" xsi:nil="true"/>
    <lcf76f155ced4ddcb4097134ff3c332f xmlns="a5a475d3-2e36-4c4c-b570-425e895d46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D0C54800ED24F9203F03247D0FD2A" ma:contentTypeVersion="12" ma:contentTypeDescription="Create a new document." ma:contentTypeScope="" ma:versionID="d8930fb4f0a9c14e040e39fa8042a1e9">
  <xsd:schema xmlns:xsd="http://www.w3.org/2001/XMLSchema" xmlns:xs="http://www.w3.org/2001/XMLSchema" xmlns:p="http://schemas.microsoft.com/office/2006/metadata/properties" xmlns:ns2="a5a475d3-2e36-4c4c-b570-425e895d46c4" xmlns:ns3="7ccf352d-e20e-4a25-a0c6-ad432900b6a6" targetNamespace="http://schemas.microsoft.com/office/2006/metadata/properties" ma:root="true" ma:fieldsID="c35b5a6d729ecd24ee7da1fb8acf24cc" ns2:_="" ns3:_="">
    <xsd:import namespace="a5a475d3-2e36-4c4c-b570-425e895d46c4"/>
    <xsd:import namespace="7ccf352d-e20e-4a25-a0c6-ad432900b6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75d3-2e36-4c4c-b570-425e895d4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c14a-b557-4194-ad9c-d1b600b8a6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cf352d-e20e-4a25-a0c6-ad432900b6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5e9d8-59e9-4119-927f-5fb46254b9bc}" ma:internalName="TaxCatchAll" ma:showField="CatchAllData" ma:web="7ccf352d-e20e-4a25-a0c6-ad432900b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2134C-5A95-4C7E-82FB-7AE6448A1482}">
  <ds:schemaRefs>
    <ds:schemaRef ds:uri="http://schemas.microsoft.com/office/2006/metadata/properties"/>
    <ds:schemaRef ds:uri="http://schemas.microsoft.com/office/infopath/2007/PartnerControls"/>
    <ds:schemaRef ds:uri="7ccf352d-e20e-4a25-a0c6-ad432900b6a6"/>
    <ds:schemaRef ds:uri="a5a475d3-2e36-4c4c-b570-425e895d46c4"/>
  </ds:schemaRefs>
</ds:datastoreItem>
</file>

<file path=customXml/itemProps2.xml><?xml version="1.0" encoding="utf-8"?>
<ds:datastoreItem xmlns:ds="http://schemas.openxmlformats.org/officeDocument/2006/customXml" ds:itemID="{23B76549-4F95-43B6-ABCB-EA8373357994}">
  <ds:schemaRefs>
    <ds:schemaRef ds:uri="http://schemas.microsoft.com/sharepoint/v3/contenttype/forms"/>
  </ds:schemaRefs>
</ds:datastoreItem>
</file>

<file path=customXml/itemProps3.xml><?xml version="1.0" encoding="utf-8"?>
<ds:datastoreItem xmlns:ds="http://schemas.openxmlformats.org/officeDocument/2006/customXml" ds:itemID="{5CF7713C-21EC-46B6-A69A-D005F448E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75d3-2e36-4c4c-b570-425e895d46c4"/>
    <ds:schemaRef ds:uri="7ccf352d-e20e-4a25-a0c6-ad432900b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Huang</dc:creator>
  <cp:keywords/>
  <dc:description/>
  <cp:lastModifiedBy>Deborah Huang</cp:lastModifiedBy>
  <cp:revision>16</cp:revision>
  <dcterms:created xsi:type="dcterms:W3CDTF">2025-04-15T23:07:00Z</dcterms:created>
  <dcterms:modified xsi:type="dcterms:W3CDTF">2025-09-03T01:13:00Z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0x010100F77D0C54800ED24F9203F03247D0FD2A</vt:lpwstr>
  </property>
  <property fmtid="{D5CDD505-2E9C-101B-9397-08002B2CF9AE}" pid="3" name="MediaServiceImageTags">
    <vt:lpwstr/>
  </property>
</Properties>
</file>